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0CE9F" w14:textId="7BE2CF72" w:rsidR="00D543DE" w:rsidRDefault="00D543DE" w:rsidP="00B73D6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GoBack"/>
      <w:bookmarkEnd w:id="0"/>
    </w:p>
    <w:p w14:paraId="3E0526A2" w14:textId="77777777" w:rsidR="00D543DE" w:rsidRDefault="00D543DE" w:rsidP="00F315C8">
      <w:pPr>
        <w:jc w:val="righ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1EA6014" w14:textId="77777777" w:rsidR="00D543DE" w:rsidRDefault="00D543DE" w:rsidP="00F315C8">
      <w:pPr>
        <w:jc w:val="righ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77C5E2E" w14:textId="0C744720" w:rsidR="00F315C8" w:rsidRDefault="00F315C8" w:rsidP="00F315C8">
      <w:pPr>
        <w:jc w:val="righ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Case Number:</w:t>
      </w:r>
      <w:r w:rsidR="0023415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B4/202</w:t>
      </w:r>
      <w:r w:rsidR="005E3577">
        <w:rPr>
          <w:rFonts w:ascii="Times New Roman" w:hAnsi="Times New Roman" w:cs="Times New Roman"/>
          <w:b/>
          <w:bCs/>
          <w:sz w:val="22"/>
          <w:szCs w:val="22"/>
          <w:u w:val="single"/>
        </w:rPr>
        <w:t>0</w:t>
      </w:r>
      <w:r w:rsidR="00234154">
        <w:rPr>
          <w:rFonts w:ascii="Times New Roman" w:hAnsi="Times New Roman" w:cs="Times New Roman"/>
          <w:b/>
          <w:bCs/>
          <w:sz w:val="22"/>
          <w:szCs w:val="22"/>
          <w:u w:val="single"/>
        </w:rPr>
        <w:t>/</w:t>
      </w:r>
      <w:r w:rsidR="005E3577">
        <w:rPr>
          <w:rFonts w:ascii="Times New Roman" w:hAnsi="Times New Roman" w:cs="Times New Roman"/>
          <w:b/>
          <w:bCs/>
          <w:sz w:val="22"/>
          <w:szCs w:val="22"/>
          <w:u w:val="single"/>
        </w:rPr>
        <w:t>1197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B2769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</w:p>
    <w:p w14:paraId="0935E47B" w14:textId="6BB5B8C5" w:rsidR="00690629" w:rsidRDefault="00690629" w:rsidP="00690629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014DE">
        <w:rPr>
          <w:rFonts w:ascii="Times New Roman" w:hAnsi="Times New Roman" w:cs="Times New Roman"/>
          <w:b/>
          <w:bCs/>
          <w:sz w:val="22"/>
          <w:szCs w:val="22"/>
          <w:u w:val="single"/>
        </w:rPr>
        <w:t>IN THE</w:t>
      </w:r>
      <w:r w:rsidR="00FA596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1550D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COURT OF APPEAL, </w:t>
      </w:r>
      <w:r w:rsidR="0023415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CIVIL DIVISION </w:t>
      </w:r>
    </w:p>
    <w:p w14:paraId="6924B4A4" w14:textId="63E002E3" w:rsidR="00234154" w:rsidRDefault="00234154" w:rsidP="00690629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ON APPEAL FROM THE FAMILY COURT</w:t>
      </w:r>
    </w:p>
    <w:p w14:paraId="38827E5E" w14:textId="64AD2C7A" w:rsidR="006877F4" w:rsidRPr="008014DE" w:rsidRDefault="006877F4" w:rsidP="00690629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AT WEST LONDON</w:t>
      </w:r>
    </w:p>
    <w:p w14:paraId="738AE705" w14:textId="77777777" w:rsidR="00690629" w:rsidRPr="008014DE" w:rsidRDefault="00690629" w:rsidP="0069062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6731657" w14:textId="77777777" w:rsidR="006877F4" w:rsidRDefault="006877F4" w:rsidP="00DA16F1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292F957" w14:textId="31842B04" w:rsidR="006877F4" w:rsidRDefault="006877F4" w:rsidP="00DA16F1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R (Children)</w:t>
      </w:r>
    </w:p>
    <w:p w14:paraId="7A36BBAD" w14:textId="77777777" w:rsidR="006877F4" w:rsidRDefault="006877F4" w:rsidP="00DA16F1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FEF5716" w14:textId="211CA281" w:rsidR="00690629" w:rsidRPr="00DE5B51" w:rsidRDefault="00690629" w:rsidP="00DA16F1">
      <w:pPr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2"/>
          <w:szCs w:val="22"/>
        </w:rPr>
      </w:pPr>
      <w:r w:rsidRPr="00DE5B51">
        <w:rPr>
          <w:rFonts w:ascii="Times New Roman" w:hAnsi="Times New Roman" w:cs="Times New Roman"/>
          <w:b/>
          <w:bCs/>
          <w:color w:val="1A1A1A" w:themeColor="background1" w:themeShade="1A"/>
          <w:sz w:val="22"/>
          <w:szCs w:val="22"/>
        </w:rPr>
        <w:t>______________________________________</w:t>
      </w:r>
    </w:p>
    <w:p w14:paraId="2485EDE9" w14:textId="77777777" w:rsidR="001550D3" w:rsidRDefault="001550D3" w:rsidP="007E01E7">
      <w:pPr>
        <w:tabs>
          <w:tab w:val="right" w:pos="8364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95B5E00" w14:textId="275FDC87" w:rsidR="00233FD0" w:rsidRDefault="005E2086" w:rsidP="00DA16F1">
      <w:pPr>
        <w:tabs>
          <w:tab w:val="right" w:pos="8364"/>
        </w:tabs>
        <w:jc w:val="center"/>
        <w:rPr>
          <w:rFonts w:ascii="Times New Roman" w:hAnsi="Times New Roman"/>
          <w:b/>
          <w:sz w:val="22"/>
          <w:szCs w:val="22"/>
        </w:rPr>
      </w:pPr>
      <w:r w:rsidRPr="007E01E7">
        <w:rPr>
          <w:rFonts w:ascii="Times New Roman" w:hAnsi="Times New Roman"/>
          <w:b/>
          <w:sz w:val="22"/>
          <w:szCs w:val="22"/>
        </w:rPr>
        <w:t>ORDER</w:t>
      </w:r>
      <w:r w:rsidR="008E6360" w:rsidRPr="007E01E7">
        <w:rPr>
          <w:rFonts w:ascii="Times New Roman" w:hAnsi="Times New Roman"/>
          <w:b/>
          <w:sz w:val="22"/>
          <w:szCs w:val="22"/>
        </w:rPr>
        <w:t xml:space="preserve"> </w:t>
      </w:r>
    </w:p>
    <w:p w14:paraId="239BDEA4" w14:textId="78112624" w:rsidR="00DA16F1" w:rsidRPr="00DA16F1" w:rsidRDefault="00DA16F1" w:rsidP="00DA16F1">
      <w:pPr>
        <w:tabs>
          <w:tab w:val="right" w:pos="8364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______________________________________</w:t>
      </w:r>
    </w:p>
    <w:p w14:paraId="41320FB9" w14:textId="77777777" w:rsidR="00E7214C" w:rsidRDefault="00E7214C"/>
    <w:p w14:paraId="01372D2A" w14:textId="473D4A6A" w:rsidR="006877F4" w:rsidRPr="006877F4" w:rsidRDefault="00D15787" w:rsidP="004250E7">
      <w:pPr>
        <w:jc w:val="both"/>
        <w:rPr>
          <w:rFonts w:ascii="Times New Roman" w:hAnsi="Times New Roman" w:cs="Times New Roman"/>
          <w:b/>
          <w:bCs/>
        </w:rPr>
      </w:pPr>
      <w:r w:rsidRPr="006877F4">
        <w:rPr>
          <w:rFonts w:ascii="Times New Roman" w:hAnsi="Times New Roman" w:cs="Times New Roman"/>
          <w:b/>
          <w:bCs/>
        </w:rPr>
        <w:t>B</w:t>
      </w:r>
      <w:r w:rsidR="00DA16F1" w:rsidRPr="006877F4">
        <w:rPr>
          <w:rFonts w:ascii="Times New Roman" w:hAnsi="Times New Roman" w:cs="Times New Roman"/>
          <w:b/>
          <w:bCs/>
        </w:rPr>
        <w:t>efore</w:t>
      </w:r>
      <w:r w:rsidR="00155489" w:rsidRPr="006877F4">
        <w:rPr>
          <w:rFonts w:ascii="Times New Roman" w:hAnsi="Times New Roman" w:cs="Times New Roman"/>
          <w:b/>
          <w:bCs/>
        </w:rPr>
        <w:t xml:space="preserve"> </w:t>
      </w:r>
      <w:r w:rsidR="006877F4" w:rsidRPr="006877F4">
        <w:rPr>
          <w:rFonts w:ascii="Times New Roman" w:hAnsi="Times New Roman" w:cs="Times New Roman"/>
          <w:b/>
          <w:bCs/>
        </w:rPr>
        <w:t xml:space="preserve">Lady Justice </w:t>
      </w:r>
      <w:r w:rsidR="005E3577" w:rsidRPr="006877F4">
        <w:rPr>
          <w:rFonts w:ascii="Times New Roman" w:hAnsi="Times New Roman" w:cs="Times New Roman"/>
          <w:b/>
          <w:bCs/>
        </w:rPr>
        <w:t>King</w:t>
      </w:r>
      <w:r w:rsidR="006877F4" w:rsidRPr="006877F4">
        <w:rPr>
          <w:rFonts w:ascii="Times New Roman" w:hAnsi="Times New Roman" w:cs="Times New Roman"/>
          <w:b/>
          <w:bCs/>
        </w:rPr>
        <w:t>, Lo</w:t>
      </w:r>
      <w:r w:rsidR="00AF5ABA">
        <w:rPr>
          <w:rFonts w:ascii="Times New Roman" w:hAnsi="Times New Roman" w:cs="Times New Roman"/>
          <w:b/>
          <w:bCs/>
        </w:rPr>
        <w:t>r</w:t>
      </w:r>
      <w:r w:rsidR="006877F4" w:rsidRPr="006877F4">
        <w:rPr>
          <w:rFonts w:ascii="Times New Roman" w:hAnsi="Times New Roman" w:cs="Times New Roman"/>
          <w:b/>
          <w:bCs/>
        </w:rPr>
        <w:t xml:space="preserve">d Justice </w:t>
      </w:r>
      <w:r w:rsidR="00DA16F1" w:rsidRPr="006877F4">
        <w:rPr>
          <w:rFonts w:ascii="Times New Roman" w:hAnsi="Times New Roman" w:cs="Times New Roman"/>
          <w:b/>
          <w:bCs/>
        </w:rPr>
        <w:t>Peter Jackson</w:t>
      </w:r>
      <w:r w:rsidR="006877F4" w:rsidRPr="006877F4">
        <w:rPr>
          <w:rFonts w:ascii="Times New Roman" w:hAnsi="Times New Roman" w:cs="Times New Roman"/>
          <w:b/>
          <w:bCs/>
        </w:rPr>
        <w:t xml:space="preserve"> and Lady Justice El</w:t>
      </w:r>
      <w:r w:rsidR="005E3577" w:rsidRPr="006877F4">
        <w:rPr>
          <w:rFonts w:ascii="Times New Roman" w:hAnsi="Times New Roman" w:cs="Times New Roman"/>
          <w:b/>
          <w:bCs/>
        </w:rPr>
        <w:t>isabeth Laing</w:t>
      </w:r>
    </w:p>
    <w:p w14:paraId="03D075AF" w14:textId="77777777" w:rsidR="006877F4" w:rsidRDefault="006877F4" w:rsidP="004250E7">
      <w:pPr>
        <w:jc w:val="both"/>
        <w:rPr>
          <w:rFonts w:ascii="Times New Roman" w:hAnsi="Times New Roman" w:cs="Times New Roman"/>
        </w:rPr>
      </w:pPr>
    </w:p>
    <w:p w14:paraId="38921170" w14:textId="5B9DC3EB" w:rsidR="003A737C" w:rsidRDefault="006877F4" w:rsidP="00425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a remote hearing </w:t>
      </w:r>
      <w:r w:rsidR="00DA16F1">
        <w:rPr>
          <w:rFonts w:ascii="Times New Roman" w:hAnsi="Times New Roman" w:cs="Times New Roman"/>
        </w:rPr>
        <w:t>on 1</w:t>
      </w:r>
      <w:r w:rsidR="005E3577">
        <w:rPr>
          <w:rFonts w:ascii="Times New Roman" w:hAnsi="Times New Roman" w:cs="Times New Roman"/>
        </w:rPr>
        <w:t>4</w:t>
      </w:r>
      <w:r w:rsidR="00DA16F1">
        <w:rPr>
          <w:rFonts w:ascii="Times New Roman" w:hAnsi="Times New Roman" w:cs="Times New Roman"/>
        </w:rPr>
        <w:t xml:space="preserve"> </w:t>
      </w:r>
      <w:r w:rsidR="005E3577">
        <w:rPr>
          <w:rFonts w:ascii="Times New Roman" w:hAnsi="Times New Roman" w:cs="Times New Roman"/>
        </w:rPr>
        <w:t>January</w:t>
      </w:r>
      <w:r w:rsidR="00DA16F1">
        <w:rPr>
          <w:rFonts w:ascii="Times New Roman" w:hAnsi="Times New Roman" w:cs="Times New Roman"/>
        </w:rPr>
        <w:t xml:space="preserve"> 202</w:t>
      </w:r>
      <w:r w:rsidR="005E3577">
        <w:rPr>
          <w:rFonts w:ascii="Times New Roman" w:hAnsi="Times New Roman" w:cs="Times New Roman"/>
        </w:rPr>
        <w:t>1</w:t>
      </w:r>
      <w:r w:rsidR="00DA16F1">
        <w:rPr>
          <w:rFonts w:ascii="Times New Roman" w:hAnsi="Times New Roman" w:cs="Times New Roman"/>
        </w:rPr>
        <w:t>.</w:t>
      </w:r>
    </w:p>
    <w:p w14:paraId="56B3B85F" w14:textId="0B266FD4" w:rsidR="00CD3299" w:rsidRDefault="00CD3299" w:rsidP="004250E7">
      <w:pPr>
        <w:jc w:val="both"/>
        <w:rPr>
          <w:rFonts w:ascii="Times New Roman" w:hAnsi="Times New Roman" w:cs="Times New Roman"/>
        </w:rPr>
      </w:pPr>
    </w:p>
    <w:p w14:paraId="52B75713" w14:textId="4852F4A8" w:rsidR="005E3577" w:rsidRDefault="00DA16F1" w:rsidP="005E35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Upon hearing Leading and Junior Counsel for the Appellant, </w:t>
      </w:r>
      <w:r w:rsidR="00A436B3">
        <w:rPr>
          <w:rFonts w:ascii="Times New Roman" w:hAnsi="Times New Roman" w:cs="Times New Roman"/>
        </w:rPr>
        <w:t xml:space="preserve">Leading and Junior Counsel </w:t>
      </w:r>
      <w:r>
        <w:rPr>
          <w:rFonts w:ascii="Times New Roman" w:hAnsi="Times New Roman" w:cs="Times New Roman"/>
        </w:rPr>
        <w:t xml:space="preserve">for the First Respondent, </w:t>
      </w:r>
      <w:r w:rsidR="00A436B3">
        <w:rPr>
          <w:rFonts w:ascii="Times New Roman" w:hAnsi="Times New Roman" w:cs="Times New Roman"/>
        </w:rPr>
        <w:t xml:space="preserve">Leading and Junior Counsel </w:t>
      </w:r>
      <w:r>
        <w:rPr>
          <w:rFonts w:ascii="Times New Roman" w:hAnsi="Times New Roman" w:cs="Times New Roman"/>
        </w:rPr>
        <w:t xml:space="preserve">for the Second Respondent, </w:t>
      </w:r>
      <w:r w:rsidR="00A436B3">
        <w:rPr>
          <w:rFonts w:ascii="Times New Roman" w:hAnsi="Times New Roman" w:cs="Times New Roman"/>
        </w:rPr>
        <w:t xml:space="preserve">Leading and Junior Counsel </w:t>
      </w:r>
      <w:r>
        <w:rPr>
          <w:rFonts w:ascii="Times New Roman" w:hAnsi="Times New Roman" w:cs="Times New Roman"/>
        </w:rPr>
        <w:t xml:space="preserve">for the Third Respondent, </w:t>
      </w:r>
      <w:r w:rsidR="00A436B3">
        <w:rPr>
          <w:rFonts w:ascii="Times New Roman" w:hAnsi="Times New Roman" w:cs="Times New Roman"/>
        </w:rPr>
        <w:t>Leading</w:t>
      </w:r>
      <w:r w:rsidR="008B79DE">
        <w:rPr>
          <w:rFonts w:ascii="Times New Roman" w:hAnsi="Times New Roman" w:cs="Times New Roman"/>
        </w:rPr>
        <w:t xml:space="preserve"> </w:t>
      </w:r>
      <w:r w:rsidR="006877F4">
        <w:rPr>
          <w:rFonts w:ascii="Times New Roman" w:hAnsi="Times New Roman" w:cs="Times New Roman"/>
        </w:rPr>
        <w:t>J</w:t>
      </w:r>
      <w:r w:rsidR="008B79DE">
        <w:rPr>
          <w:rFonts w:ascii="Times New Roman" w:hAnsi="Times New Roman" w:cs="Times New Roman"/>
        </w:rPr>
        <w:t>unior</w:t>
      </w:r>
      <w:r w:rsidR="00A436B3">
        <w:rPr>
          <w:rFonts w:ascii="Times New Roman" w:hAnsi="Times New Roman" w:cs="Times New Roman"/>
        </w:rPr>
        <w:t xml:space="preserve"> and Junior Counsel </w:t>
      </w:r>
      <w:r>
        <w:rPr>
          <w:rFonts w:ascii="Times New Roman" w:hAnsi="Times New Roman" w:cs="Times New Roman"/>
        </w:rPr>
        <w:t>for the Fourth and Fifth Respondent</w:t>
      </w:r>
      <w:r w:rsidR="005E3577">
        <w:rPr>
          <w:rFonts w:ascii="Times New Roman" w:hAnsi="Times New Roman" w:cs="Times New Roman"/>
        </w:rPr>
        <w:t xml:space="preserve"> children.</w:t>
      </w:r>
    </w:p>
    <w:p w14:paraId="3CC8C7E0" w14:textId="2F5B6F62" w:rsidR="001B4972" w:rsidRDefault="001B4972" w:rsidP="00C86543">
      <w:pPr>
        <w:jc w:val="both"/>
        <w:rPr>
          <w:rFonts w:ascii="Times New Roman" w:hAnsi="Times New Roman" w:cs="Times New Roman"/>
        </w:rPr>
      </w:pPr>
    </w:p>
    <w:p w14:paraId="63E308C0" w14:textId="4F5ACB56" w:rsidR="001B4972" w:rsidRDefault="006877F4" w:rsidP="00425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upon the Court’s judgments being handed down on 12 February 2021</w:t>
      </w:r>
      <w:r w:rsidR="004A4CA6">
        <w:rPr>
          <w:rFonts w:ascii="Times New Roman" w:hAnsi="Times New Roman" w:cs="Times New Roman"/>
        </w:rPr>
        <w:t>.</w:t>
      </w:r>
    </w:p>
    <w:p w14:paraId="796ECF97" w14:textId="77777777" w:rsidR="00D67C5C" w:rsidRPr="006877F4" w:rsidRDefault="00D67C5C" w:rsidP="004250E7">
      <w:pPr>
        <w:jc w:val="both"/>
        <w:rPr>
          <w:rFonts w:ascii="Times New Roman" w:hAnsi="Times New Roman" w:cs="Times New Roman"/>
          <w:b/>
          <w:bCs/>
        </w:rPr>
      </w:pPr>
    </w:p>
    <w:p w14:paraId="2E8A3199" w14:textId="39AAED73" w:rsidR="00BD3CE5" w:rsidRPr="006877F4" w:rsidRDefault="006877F4" w:rsidP="004250E7">
      <w:pPr>
        <w:jc w:val="both"/>
        <w:rPr>
          <w:rFonts w:ascii="Times New Roman" w:hAnsi="Times New Roman" w:cs="Times New Roman"/>
          <w:b/>
          <w:bCs/>
        </w:rPr>
      </w:pPr>
      <w:r w:rsidRPr="006877F4">
        <w:rPr>
          <w:rFonts w:ascii="Times New Roman" w:hAnsi="Times New Roman" w:cs="Times New Roman"/>
          <w:b/>
          <w:bCs/>
        </w:rPr>
        <w:t>IT IS ORDERED THAT:</w:t>
      </w:r>
    </w:p>
    <w:p w14:paraId="43C487B8" w14:textId="65976506" w:rsidR="00DA16F1" w:rsidRDefault="00DA16F1" w:rsidP="004250E7">
      <w:pPr>
        <w:jc w:val="both"/>
        <w:rPr>
          <w:rFonts w:ascii="Times New Roman" w:hAnsi="Times New Roman" w:cs="Times New Roman"/>
        </w:rPr>
      </w:pPr>
    </w:p>
    <w:p w14:paraId="7C0B8672" w14:textId="6D641E48" w:rsidR="00DA16F1" w:rsidRPr="00DE2DB0" w:rsidRDefault="00DA16F1" w:rsidP="001B0BBC">
      <w:pPr>
        <w:pStyle w:val="ListParagraph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</w:rPr>
      </w:pPr>
      <w:r w:rsidRPr="00DE2DB0">
        <w:rPr>
          <w:rFonts w:ascii="Times New Roman" w:hAnsi="Times New Roman" w:cs="Times New Roman"/>
        </w:rPr>
        <w:t xml:space="preserve">The Appellant’s appeal </w:t>
      </w:r>
      <w:r w:rsidR="006877F4">
        <w:rPr>
          <w:rFonts w:ascii="Times New Roman" w:hAnsi="Times New Roman" w:cs="Times New Roman"/>
        </w:rPr>
        <w:t xml:space="preserve">from </w:t>
      </w:r>
      <w:r w:rsidRPr="00DE2DB0">
        <w:rPr>
          <w:rFonts w:ascii="Times New Roman" w:hAnsi="Times New Roman" w:cs="Times New Roman"/>
        </w:rPr>
        <w:t xml:space="preserve">the order of </w:t>
      </w:r>
      <w:r w:rsidR="005E3577" w:rsidRPr="00DE2DB0">
        <w:rPr>
          <w:rFonts w:ascii="Times New Roman" w:hAnsi="Times New Roman" w:cs="Times New Roman"/>
        </w:rPr>
        <w:t>His Honour Judge Oliver Jones</w:t>
      </w:r>
      <w:r w:rsidR="00A22B41">
        <w:rPr>
          <w:rFonts w:ascii="Times New Roman" w:hAnsi="Times New Roman" w:cs="Times New Roman"/>
        </w:rPr>
        <w:t>,</w:t>
      </w:r>
      <w:r w:rsidR="00DE2DB0">
        <w:rPr>
          <w:rFonts w:ascii="Times New Roman" w:hAnsi="Times New Roman" w:cs="Times New Roman"/>
          <w:color w:val="FF0000"/>
        </w:rPr>
        <w:t xml:space="preserve"> </w:t>
      </w:r>
      <w:r w:rsidR="005E3577" w:rsidRPr="00DE2DB0">
        <w:rPr>
          <w:rFonts w:ascii="Times New Roman" w:hAnsi="Times New Roman" w:cs="Times New Roman"/>
        </w:rPr>
        <w:t>dated 1</w:t>
      </w:r>
      <w:r w:rsidR="006C1639" w:rsidRPr="00DE2DB0">
        <w:rPr>
          <w:rFonts w:ascii="Times New Roman" w:hAnsi="Times New Roman" w:cs="Times New Roman"/>
        </w:rPr>
        <w:t>6</w:t>
      </w:r>
      <w:r w:rsidR="005E3577" w:rsidRPr="00DE2DB0">
        <w:rPr>
          <w:rFonts w:ascii="Times New Roman" w:hAnsi="Times New Roman" w:cs="Times New Roman"/>
        </w:rPr>
        <w:t xml:space="preserve"> July 2020</w:t>
      </w:r>
      <w:r w:rsidR="00DE2DB0">
        <w:rPr>
          <w:rFonts w:ascii="Times New Roman" w:hAnsi="Times New Roman" w:cs="Times New Roman"/>
        </w:rPr>
        <w:t>,</w:t>
      </w:r>
      <w:r w:rsidR="005E3577" w:rsidRPr="00DE2DB0">
        <w:rPr>
          <w:rFonts w:ascii="Times New Roman" w:hAnsi="Times New Roman" w:cs="Times New Roman"/>
        </w:rPr>
        <w:t xml:space="preserve"> is dismissed.</w:t>
      </w:r>
    </w:p>
    <w:p w14:paraId="1A0B00FE" w14:textId="3331C519" w:rsidR="00DA16F1" w:rsidRDefault="00DA16F1" w:rsidP="004250E7">
      <w:pPr>
        <w:jc w:val="both"/>
        <w:rPr>
          <w:rFonts w:ascii="Times New Roman" w:hAnsi="Times New Roman" w:cs="Times New Roman"/>
        </w:rPr>
      </w:pPr>
    </w:p>
    <w:p w14:paraId="0826731F" w14:textId="5933B5DD" w:rsidR="006C1639" w:rsidRDefault="00DA16F1" w:rsidP="006C1639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6C1639">
        <w:rPr>
          <w:rFonts w:ascii="Times New Roman" w:hAnsi="Times New Roman" w:cs="Times New Roman"/>
        </w:rPr>
        <w:t xml:space="preserve">Paragraphs, 1, 2, 3, 4, 5 and 13 of </w:t>
      </w:r>
      <w:r w:rsidR="00DE2DB0" w:rsidRPr="001B0BBC">
        <w:rPr>
          <w:rFonts w:ascii="Times New Roman" w:hAnsi="Times New Roman" w:cs="Times New Roman"/>
          <w:color w:val="000000" w:themeColor="text1"/>
        </w:rPr>
        <w:t xml:space="preserve">the order of </w:t>
      </w:r>
      <w:r w:rsidR="006C1639">
        <w:rPr>
          <w:rFonts w:ascii="Times New Roman" w:hAnsi="Times New Roman" w:cs="Times New Roman"/>
        </w:rPr>
        <w:t>16 July 2020</w:t>
      </w:r>
      <w:r w:rsidR="006877F4">
        <w:rPr>
          <w:rFonts w:ascii="Times New Roman" w:hAnsi="Times New Roman" w:cs="Times New Roman"/>
        </w:rPr>
        <w:t xml:space="preserve"> shall</w:t>
      </w:r>
      <w:r w:rsidR="006C1639">
        <w:rPr>
          <w:rFonts w:ascii="Times New Roman" w:hAnsi="Times New Roman" w:cs="Times New Roman"/>
        </w:rPr>
        <w:t xml:space="preserve"> remain in force.  </w:t>
      </w:r>
    </w:p>
    <w:p w14:paraId="2CB407B6" w14:textId="77777777" w:rsidR="00B47B82" w:rsidRPr="00B47B82" w:rsidRDefault="00B47B82" w:rsidP="001E2907">
      <w:pPr>
        <w:ind w:left="720"/>
        <w:jc w:val="both"/>
        <w:divId w:val="1057243578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42C0B16" w14:textId="209BC5F5" w:rsidR="006C1639" w:rsidRDefault="00DA16F1" w:rsidP="006C1639">
      <w:pPr>
        <w:ind w:left="720" w:hanging="720"/>
        <w:jc w:val="both"/>
        <w:divId w:val="1057243578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3.</w:t>
      </w:r>
      <w:r>
        <w:rPr>
          <w:rFonts w:ascii="Times New Roman" w:eastAsia="Times New Roman" w:hAnsi="Times New Roman" w:cs="Times New Roman"/>
          <w:lang w:eastAsia="en-GB"/>
        </w:rPr>
        <w:tab/>
      </w:r>
      <w:r w:rsidR="006C1639">
        <w:rPr>
          <w:rFonts w:ascii="Times New Roman" w:eastAsia="Times New Roman" w:hAnsi="Times New Roman" w:cs="Times New Roman"/>
          <w:lang w:eastAsia="en-GB"/>
        </w:rPr>
        <w:t xml:space="preserve">The </w:t>
      </w:r>
      <w:r w:rsidR="006877F4">
        <w:rPr>
          <w:rFonts w:ascii="Times New Roman" w:eastAsia="Times New Roman" w:hAnsi="Times New Roman" w:cs="Times New Roman"/>
          <w:lang w:eastAsia="en-GB"/>
        </w:rPr>
        <w:t>restriction</w:t>
      </w:r>
      <w:r w:rsidR="001B0BBC">
        <w:rPr>
          <w:rFonts w:ascii="Times New Roman" w:eastAsia="Times New Roman" w:hAnsi="Times New Roman" w:cs="Times New Roman"/>
          <w:lang w:eastAsia="en-GB"/>
        </w:rPr>
        <w:t xml:space="preserve"> on</w:t>
      </w:r>
      <w:r w:rsidR="00DE2DB0">
        <w:rPr>
          <w:rFonts w:ascii="Times New Roman" w:eastAsia="Times New Roman" w:hAnsi="Times New Roman" w:cs="Times New Roman"/>
          <w:lang w:eastAsia="en-GB"/>
        </w:rPr>
        <w:t xml:space="preserve"> </w:t>
      </w:r>
      <w:r w:rsidR="006877F4">
        <w:rPr>
          <w:rFonts w:ascii="Times New Roman" w:eastAsia="Times New Roman" w:hAnsi="Times New Roman" w:cs="Times New Roman"/>
          <w:lang w:eastAsia="en-GB"/>
        </w:rPr>
        <w:t>the Appellant</w:t>
      </w:r>
      <w:r w:rsidR="006C1639">
        <w:rPr>
          <w:rFonts w:ascii="Times New Roman" w:eastAsia="Times New Roman" w:hAnsi="Times New Roman" w:cs="Times New Roman"/>
          <w:lang w:eastAsia="en-GB"/>
        </w:rPr>
        <w:t xml:space="preserve"> retaining a copy of the unredacted </w:t>
      </w:r>
      <w:r w:rsidR="008974C5">
        <w:rPr>
          <w:rFonts w:ascii="Times New Roman" w:eastAsia="Times New Roman" w:hAnsi="Times New Roman" w:cs="Times New Roman"/>
          <w:lang w:eastAsia="en-GB"/>
        </w:rPr>
        <w:t xml:space="preserve">Fact-Finding </w:t>
      </w:r>
      <w:r w:rsidR="006C1639">
        <w:rPr>
          <w:rFonts w:ascii="Times New Roman" w:eastAsia="Times New Roman" w:hAnsi="Times New Roman" w:cs="Times New Roman"/>
          <w:lang w:eastAsia="en-GB"/>
        </w:rPr>
        <w:t xml:space="preserve">Judgment and </w:t>
      </w:r>
      <w:r w:rsidR="006877F4">
        <w:rPr>
          <w:rFonts w:ascii="Times New Roman" w:eastAsia="Times New Roman" w:hAnsi="Times New Roman" w:cs="Times New Roman"/>
          <w:lang w:eastAsia="en-GB"/>
        </w:rPr>
        <w:t xml:space="preserve">the </w:t>
      </w:r>
      <w:r w:rsidR="006C1639">
        <w:rPr>
          <w:rFonts w:ascii="Times New Roman" w:eastAsia="Times New Roman" w:hAnsi="Times New Roman" w:cs="Times New Roman"/>
          <w:lang w:eastAsia="en-GB"/>
        </w:rPr>
        <w:t>parties’ closing submissions</w:t>
      </w:r>
      <w:r w:rsidR="006877F4">
        <w:rPr>
          <w:rFonts w:ascii="Times New Roman" w:eastAsia="Times New Roman" w:hAnsi="Times New Roman" w:cs="Times New Roman"/>
          <w:lang w:eastAsia="en-GB"/>
        </w:rPr>
        <w:t xml:space="preserve"> </w:t>
      </w:r>
      <w:r w:rsidR="006C1639">
        <w:rPr>
          <w:rFonts w:ascii="Times New Roman" w:eastAsia="Times New Roman" w:hAnsi="Times New Roman" w:cs="Times New Roman"/>
          <w:lang w:eastAsia="en-GB"/>
        </w:rPr>
        <w:t>is extended to include the full court bundle</w:t>
      </w:r>
      <w:r w:rsidR="006877F4">
        <w:rPr>
          <w:rFonts w:ascii="Times New Roman" w:eastAsia="Times New Roman" w:hAnsi="Times New Roman" w:cs="Times New Roman"/>
          <w:lang w:eastAsia="en-GB"/>
        </w:rPr>
        <w:t xml:space="preserve"> in the family proceedings and </w:t>
      </w:r>
      <w:r w:rsidR="006C1639">
        <w:rPr>
          <w:rFonts w:ascii="Times New Roman" w:eastAsia="Times New Roman" w:hAnsi="Times New Roman" w:cs="Times New Roman"/>
          <w:lang w:eastAsia="en-GB"/>
        </w:rPr>
        <w:t xml:space="preserve">the bundles filed </w:t>
      </w:r>
      <w:r w:rsidR="006877F4">
        <w:rPr>
          <w:rFonts w:ascii="Times New Roman" w:eastAsia="Times New Roman" w:hAnsi="Times New Roman" w:cs="Times New Roman"/>
          <w:lang w:eastAsia="en-GB"/>
        </w:rPr>
        <w:t>on</w:t>
      </w:r>
      <w:r w:rsidR="006C1639">
        <w:rPr>
          <w:rFonts w:ascii="Times New Roman" w:eastAsia="Times New Roman" w:hAnsi="Times New Roman" w:cs="Times New Roman"/>
          <w:lang w:eastAsia="en-GB"/>
        </w:rPr>
        <w:t xml:space="preserve"> this appeal.</w:t>
      </w:r>
    </w:p>
    <w:p w14:paraId="74B4B720" w14:textId="77777777" w:rsidR="006C1639" w:rsidRDefault="006C1639" w:rsidP="006C1639">
      <w:pPr>
        <w:ind w:left="720" w:hanging="720"/>
        <w:jc w:val="both"/>
        <w:divId w:val="1057243578"/>
        <w:rPr>
          <w:rFonts w:ascii="Times New Roman" w:eastAsia="Times New Roman" w:hAnsi="Times New Roman" w:cs="Times New Roman"/>
          <w:lang w:eastAsia="en-GB"/>
        </w:rPr>
      </w:pPr>
    </w:p>
    <w:p w14:paraId="21CCBAB8" w14:textId="47BDEE3F" w:rsidR="00982AFC" w:rsidRDefault="006C1639" w:rsidP="00982AFC">
      <w:pPr>
        <w:ind w:left="720" w:hanging="720"/>
        <w:jc w:val="both"/>
        <w:divId w:val="1057243578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4. 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For the avoidance of doubt, </w:t>
      </w:r>
      <w:r w:rsidR="00DE2DB0" w:rsidRPr="001B0BB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there shall be </w:t>
      </w:r>
      <w:r>
        <w:rPr>
          <w:rFonts w:ascii="Times New Roman" w:eastAsia="Times New Roman" w:hAnsi="Times New Roman" w:cs="Times New Roman"/>
          <w:lang w:eastAsia="en-GB"/>
        </w:rPr>
        <w:t>permission for a copy of the Judgment</w:t>
      </w:r>
      <w:r w:rsidR="006877F4">
        <w:rPr>
          <w:rFonts w:ascii="Times New Roman" w:eastAsia="Times New Roman" w:hAnsi="Times New Roman" w:cs="Times New Roman"/>
          <w:lang w:eastAsia="en-GB"/>
        </w:rPr>
        <w:t>s</w:t>
      </w:r>
      <w:r>
        <w:rPr>
          <w:rFonts w:ascii="Times New Roman" w:eastAsia="Times New Roman" w:hAnsi="Times New Roman" w:cs="Times New Roman"/>
          <w:lang w:eastAsia="en-GB"/>
        </w:rPr>
        <w:t xml:space="preserve"> concerning this appeal</w:t>
      </w:r>
      <w:r w:rsidR="001B0BBC">
        <w:rPr>
          <w:rFonts w:ascii="Times New Roman" w:eastAsia="Times New Roman" w:hAnsi="Times New Roman" w:cs="Times New Roman"/>
          <w:lang w:eastAsia="en-GB"/>
        </w:rPr>
        <w:t xml:space="preserve"> to</w:t>
      </w:r>
      <w:r w:rsidR="00DE2DB0">
        <w:rPr>
          <w:rFonts w:ascii="Times New Roman" w:eastAsia="Times New Roman" w:hAnsi="Times New Roman" w:cs="Times New Roman"/>
          <w:color w:val="FF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be given to </w:t>
      </w:r>
      <w:r w:rsidR="006877F4">
        <w:rPr>
          <w:rFonts w:ascii="Times New Roman" w:eastAsia="Times New Roman" w:hAnsi="Times New Roman" w:cs="Times New Roman"/>
          <w:lang w:eastAsia="en-GB"/>
        </w:rPr>
        <w:t>the Appellant</w:t>
      </w:r>
      <w:r>
        <w:rPr>
          <w:rFonts w:ascii="Times New Roman" w:eastAsia="Times New Roman" w:hAnsi="Times New Roman" w:cs="Times New Roman"/>
          <w:lang w:eastAsia="en-GB"/>
        </w:rPr>
        <w:t xml:space="preserve"> via his solicitors</w:t>
      </w:r>
      <w:r w:rsidR="00982AFC">
        <w:rPr>
          <w:rFonts w:ascii="Times New Roman" w:eastAsia="Times New Roman" w:hAnsi="Times New Roman" w:cs="Times New Roman"/>
          <w:lang w:eastAsia="en-GB"/>
        </w:rPr>
        <w:t>.</w:t>
      </w:r>
    </w:p>
    <w:p w14:paraId="6B2B310F" w14:textId="77777777" w:rsidR="00982AFC" w:rsidRDefault="00982AFC" w:rsidP="00982AFC">
      <w:pPr>
        <w:ind w:left="720" w:hanging="720"/>
        <w:jc w:val="both"/>
        <w:divId w:val="1057243578"/>
        <w:rPr>
          <w:rFonts w:ascii="Times New Roman" w:eastAsia="Times New Roman" w:hAnsi="Times New Roman" w:cs="Times New Roman"/>
          <w:lang w:eastAsia="en-GB"/>
        </w:rPr>
      </w:pPr>
    </w:p>
    <w:p w14:paraId="6B045CF0" w14:textId="103887F6" w:rsidR="006877F4" w:rsidRDefault="00982AFC" w:rsidP="006877F4">
      <w:pPr>
        <w:ind w:left="720" w:hanging="720"/>
        <w:jc w:val="both"/>
        <w:divId w:val="1057243578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5. </w:t>
      </w:r>
      <w:r>
        <w:rPr>
          <w:rFonts w:ascii="Times New Roman" w:eastAsia="Times New Roman" w:hAnsi="Times New Roman" w:cs="Times New Roman"/>
          <w:lang w:eastAsia="en-GB"/>
        </w:rPr>
        <w:tab/>
      </w:r>
      <w:r w:rsidR="006877F4">
        <w:rPr>
          <w:rFonts w:ascii="Times New Roman" w:eastAsia="Times New Roman" w:hAnsi="Times New Roman" w:cs="Times New Roman"/>
          <w:lang w:eastAsia="en-GB"/>
        </w:rPr>
        <w:t>There be n</w:t>
      </w:r>
      <w:r w:rsidR="00A436B3">
        <w:rPr>
          <w:rFonts w:ascii="Times New Roman" w:eastAsia="Times New Roman" w:hAnsi="Times New Roman" w:cs="Times New Roman"/>
          <w:lang w:eastAsia="en-GB"/>
        </w:rPr>
        <w:t>o order as to costs save for detailed public funding assessment of th</w:t>
      </w:r>
      <w:r w:rsidR="001B0BBC">
        <w:rPr>
          <w:rFonts w:ascii="Times New Roman" w:eastAsia="Times New Roman" w:hAnsi="Times New Roman" w:cs="Times New Roman"/>
          <w:lang w:eastAsia="en-GB"/>
        </w:rPr>
        <w:t>e legally</w:t>
      </w:r>
      <w:r w:rsidR="004A4CA6">
        <w:rPr>
          <w:rFonts w:ascii="Times New Roman" w:eastAsia="Times New Roman" w:hAnsi="Times New Roman" w:cs="Times New Roman"/>
          <w:lang w:eastAsia="en-GB"/>
        </w:rPr>
        <w:t>-</w:t>
      </w:r>
      <w:r w:rsidR="001B0BBC">
        <w:rPr>
          <w:rFonts w:ascii="Times New Roman" w:eastAsia="Times New Roman" w:hAnsi="Times New Roman" w:cs="Times New Roman"/>
          <w:lang w:eastAsia="en-GB"/>
        </w:rPr>
        <w:t>aided</w:t>
      </w:r>
      <w:r w:rsidR="00DE2DB0" w:rsidRPr="00DE2DB0">
        <w:rPr>
          <w:rFonts w:ascii="Times New Roman" w:eastAsia="Times New Roman" w:hAnsi="Times New Roman" w:cs="Times New Roman"/>
          <w:color w:val="FF0000"/>
          <w:lang w:eastAsia="en-GB"/>
        </w:rPr>
        <w:t xml:space="preserve"> </w:t>
      </w:r>
      <w:r w:rsidR="00A436B3">
        <w:rPr>
          <w:rFonts w:ascii="Times New Roman" w:eastAsia="Times New Roman" w:hAnsi="Times New Roman" w:cs="Times New Roman"/>
          <w:lang w:eastAsia="en-GB"/>
        </w:rPr>
        <w:t>parties’ costs</w:t>
      </w:r>
      <w:r w:rsidR="006877F4">
        <w:rPr>
          <w:rFonts w:ascii="Times New Roman" w:eastAsia="Times New Roman" w:hAnsi="Times New Roman" w:cs="Times New Roman"/>
          <w:lang w:eastAsia="en-GB"/>
        </w:rPr>
        <w:t>.</w:t>
      </w:r>
    </w:p>
    <w:p w14:paraId="20B17EA1" w14:textId="77777777" w:rsidR="006877F4" w:rsidRDefault="006877F4" w:rsidP="006877F4">
      <w:pPr>
        <w:ind w:left="720" w:hanging="720"/>
        <w:jc w:val="both"/>
        <w:divId w:val="1057243578"/>
        <w:rPr>
          <w:rFonts w:ascii="Times New Roman" w:eastAsia="Times New Roman" w:hAnsi="Times New Roman" w:cs="Times New Roman"/>
          <w:lang w:eastAsia="en-GB"/>
        </w:rPr>
      </w:pPr>
    </w:p>
    <w:p w14:paraId="693C9BF4" w14:textId="77777777" w:rsidR="006877F4" w:rsidRDefault="006877F4" w:rsidP="006877F4">
      <w:pPr>
        <w:ind w:left="720" w:hanging="720"/>
        <w:jc w:val="both"/>
        <w:divId w:val="1057243578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3A3E63E1" w14:textId="130606B9" w:rsidR="00A436B3" w:rsidRDefault="006877F4" w:rsidP="006877F4">
      <w:pPr>
        <w:ind w:left="720" w:hanging="720"/>
        <w:jc w:val="both"/>
        <w:divId w:val="1057243578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Order dated 12 February 2021</w:t>
      </w:r>
      <w:r w:rsidR="00A436B3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09F48D28" w14:textId="665A2F9D" w:rsidR="00C75AE2" w:rsidRDefault="00C75AE2" w:rsidP="00C75AE2">
      <w:pPr>
        <w:divId w:val="1057243578"/>
        <w:rPr>
          <w:rFonts w:ascii="Times New Roman" w:eastAsia="Times New Roman" w:hAnsi="Times New Roman" w:cs="Times New Roman"/>
          <w:lang w:eastAsia="en-GB"/>
        </w:rPr>
      </w:pPr>
    </w:p>
    <w:p w14:paraId="40813726" w14:textId="77777777" w:rsidR="00013C30" w:rsidRDefault="00013C30" w:rsidP="00C75AE2">
      <w:pPr>
        <w:divId w:val="1057243578"/>
        <w:rPr>
          <w:rFonts w:ascii="Times New Roman" w:eastAsia="Times New Roman" w:hAnsi="Times New Roman" w:cs="Times New Roman"/>
          <w:lang w:eastAsia="en-GB"/>
        </w:rPr>
      </w:pPr>
    </w:p>
    <w:p w14:paraId="4FB3048D" w14:textId="77777777" w:rsidR="00EE7C9C" w:rsidRPr="00EE7C9C" w:rsidRDefault="00EE7C9C" w:rsidP="00EE7C9C">
      <w:pPr>
        <w:rPr>
          <w:rFonts w:ascii="Times New Roman" w:hAnsi="Times New Roman" w:cs="Times New Roman"/>
        </w:rPr>
      </w:pPr>
    </w:p>
    <w:sectPr w:rsidR="00EE7C9C" w:rsidRPr="00EE7C9C">
      <w:footerReference w:type="even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A7105" w14:textId="77777777" w:rsidR="0094345F" w:rsidRDefault="0094345F" w:rsidP="00233FD0">
      <w:r>
        <w:separator/>
      </w:r>
    </w:p>
  </w:endnote>
  <w:endnote w:type="continuationSeparator" w:id="0">
    <w:p w14:paraId="5C232028" w14:textId="77777777" w:rsidR="0094345F" w:rsidRDefault="0094345F" w:rsidP="0023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AE6F8" w14:textId="77777777" w:rsidR="00233FD0" w:rsidRDefault="00233FD0" w:rsidP="008130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EB81E7" w14:textId="77777777" w:rsidR="00233FD0" w:rsidRDefault="00233FD0" w:rsidP="00233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C1F3" w14:textId="77777777" w:rsidR="00233FD0" w:rsidRDefault="00233FD0" w:rsidP="00233F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9758B" w14:textId="77777777" w:rsidR="0094345F" w:rsidRDefault="0094345F" w:rsidP="00233FD0">
      <w:r>
        <w:separator/>
      </w:r>
    </w:p>
  </w:footnote>
  <w:footnote w:type="continuationSeparator" w:id="0">
    <w:p w14:paraId="0B2C31E1" w14:textId="77777777" w:rsidR="0094345F" w:rsidRDefault="0094345F" w:rsidP="00233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05558"/>
    <w:multiLevelType w:val="hybridMultilevel"/>
    <w:tmpl w:val="949A75E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1057B"/>
    <w:multiLevelType w:val="hybridMultilevel"/>
    <w:tmpl w:val="B83ED542"/>
    <w:lvl w:ilvl="0" w:tplc="A8EE4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D3026"/>
    <w:multiLevelType w:val="hybridMultilevel"/>
    <w:tmpl w:val="EB28F8C0"/>
    <w:lvl w:ilvl="0" w:tplc="6714E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363D"/>
    <w:multiLevelType w:val="hybridMultilevel"/>
    <w:tmpl w:val="6B924A9E"/>
    <w:lvl w:ilvl="0" w:tplc="ECD093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63374C"/>
    <w:multiLevelType w:val="hybridMultilevel"/>
    <w:tmpl w:val="390CE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420EC"/>
    <w:multiLevelType w:val="hybridMultilevel"/>
    <w:tmpl w:val="6C1AB1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F5505"/>
    <w:multiLevelType w:val="hybridMultilevel"/>
    <w:tmpl w:val="42867F5A"/>
    <w:lvl w:ilvl="0" w:tplc="2A0EC1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21"/>
    <w:rsid w:val="000077C6"/>
    <w:rsid w:val="00013036"/>
    <w:rsid w:val="00013C30"/>
    <w:rsid w:val="00017089"/>
    <w:rsid w:val="00017D12"/>
    <w:rsid w:val="00040484"/>
    <w:rsid w:val="00041614"/>
    <w:rsid w:val="000464D3"/>
    <w:rsid w:val="00047542"/>
    <w:rsid w:val="00050C5C"/>
    <w:rsid w:val="00051F9B"/>
    <w:rsid w:val="00053A16"/>
    <w:rsid w:val="00055129"/>
    <w:rsid w:val="00076AD2"/>
    <w:rsid w:val="000774B4"/>
    <w:rsid w:val="000811A1"/>
    <w:rsid w:val="00082948"/>
    <w:rsid w:val="0008337E"/>
    <w:rsid w:val="00086980"/>
    <w:rsid w:val="00096742"/>
    <w:rsid w:val="000A4337"/>
    <w:rsid w:val="000A4F67"/>
    <w:rsid w:val="000A60AD"/>
    <w:rsid w:val="000D6CF2"/>
    <w:rsid w:val="000D770A"/>
    <w:rsid w:val="000E0E44"/>
    <w:rsid w:val="000F4DC7"/>
    <w:rsid w:val="000F72B7"/>
    <w:rsid w:val="00104F9F"/>
    <w:rsid w:val="001127A4"/>
    <w:rsid w:val="00112AAF"/>
    <w:rsid w:val="00114E68"/>
    <w:rsid w:val="00116DE4"/>
    <w:rsid w:val="00127EFE"/>
    <w:rsid w:val="00132721"/>
    <w:rsid w:val="00136A3E"/>
    <w:rsid w:val="00136E9F"/>
    <w:rsid w:val="00146955"/>
    <w:rsid w:val="00152B20"/>
    <w:rsid w:val="001550D3"/>
    <w:rsid w:val="00155489"/>
    <w:rsid w:val="00156C5A"/>
    <w:rsid w:val="00157C6F"/>
    <w:rsid w:val="00161D86"/>
    <w:rsid w:val="001647DD"/>
    <w:rsid w:val="00166C02"/>
    <w:rsid w:val="00181F10"/>
    <w:rsid w:val="001823FB"/>
    <w:rsid w:val="0018294C"/>
    <w:rsid w:val="00183759"/>
    <w:rsid w:val="001A2E77"/>
    <w:rsid w:val="001A7E15"/>
    <w:rsid w:val="001B0BBC"/>
    <w:rsid w:val="001B2135"/>
    <w:rsid w:val="001B44C5"/>
    <w:rsid w:val="001B4972"/>
    <w:rsid w:val="001C106C"/>
    <w:rsid w:val="001C3B67"/>
    <w:rsid w:val="001C6CAA"/>
    <w:rsid w:val="001C750E"/>
    <w:rsid w:val="001D0E64"/>
    <w:rsid w:val="001D181D"/>
    <w:rsid w:val="001D28B4"/>
    <w:rsid w:val="001D3F79"/>
    <w:rsid w:val="001D7828"/>
    <w:rsid w:val="001E1B41"/>
    <w:rsid w:val="001E2907"/>
    <w:rsid w:val="001E4DDB"/>
    <w:rsid w:val="001F73B8"/>
    <w:rsid w:val="002127FD"/>
    <w:rsid w:val="00224A84"/>
    <w:rsid w:val="002264D7"/>
    <w:rsid w:val="0022654D"/>
    <w:rsid w:val="0022679F"/>
    <w:rsid w:val="00231A65"/>
    <w:rsid w:val="00233FD0"/>
    <w:rsid w:val="002340F2"/>
    <w:rsid w:val="00234154"/>
    <w:rsid w:val="00243D4E"/>
    <w:rsid w:val="00245EB8"/>
    <w:rsid w:val="00253D5F"/>
    <w:rsid w:val="002643EC"/>
    <w:rsid w:val="0026673F"/>
    <w:rsid w:val="002709B9"/>
    <w:rsid w:val="002733E9"/>
    <w:rsid w:val="002750AD"/>
    <w:rsid w:val="0028071F"/>
    <w:rsid w:val="0028325B"/>
    <w:rsid w:val="002A0041"/>
    <w:rsid w:val="002B4C08"/>
    <w:rsid w:val="002B5D4B"/>
    <w:rsid w:val="002C0937"/>
    <w:rsid w:val="002C3185"/>
    <w:rsid w:val="002C797A"/>
    <w:rsid w:val="002D2636"/>
    <w:rsid w:val="002E2329"/>
    <w:rsid w:val="002F1C89"/>
    <w:rsid w:val="002F52CC"/>
    <w:rsid w:val="002F6E4A"/>
    <w:rsid w:val="003039FD"/>
    <w:rsid w:val="00305219"/>
    <w:rsid w:val="0030798B"/>
    <w:rsid w:val="003200CD"/>
    <w:rsid w:val="003235E6"/>
    <w:rsid w:val="00324303"/>
    <w:rsid w:val="00327947"/>
    <w:rsid w:val="00340E24"/>
    <w:rsid w:val="00340F42"/>
    <w:rsid w:val="00352D33"/>
    <w:rsid w:val="00357514"/>
    <w:rsid w:val="00373DB0"/>
    <w:rsid w:val="00374AC4"/>
    <w:rsid w:val="00377909"/>
    <w:rsid w:val="003A6C57"/>
    <w:rsid w:val="003A737C"/>
    <w:rsid w:val="003B6AEF"/>
    <w:rsid w:val="003C201E"/>
    <w:rsid w:val="003D13F3"/>
    <w:rsid w:val="003D2CDB"/>
    <w:rsid w:val="003E729F"/>
    <w:rsid w:val="003F732D"/>
    <w:rsid w:val="0040004D"/>
    <w:rsid w:val="004019B5"/>
    <w:rsid w:val="004126F6"/>
    <w:rsid w:val="00414913"/>
    <w:rsid w:val="00414CDB"/>
    <w:rsid w:val="00422859"/>
    <w:rsid w:val="00423DAB"/>
    <w:rsid w:val="00424B4C"/>
    <w:rsid w:val="004250E7"/>
    <w:rsid w:val="004262E2"/>
    <w:rsid w:val="004435F7"/>
    <w:rsid w:val="00444FE8"/>
    <w:rsid w:val="00455B10"/>
    <w:rsid w:val="004614A9"/>
    <w:rsid w:val="00465844"/>
    <w:rsid w:val="004670DA"/>
    <w:rsid w:val="004771F7"/>
    <w:rsid w:val="00482DFF"/>
    <w:rsid w:val="004920B5"/>
    <w:rsid w:val="004943A3"/>
    <w:rsid w:val="00495CBB"/>
    <w:rsid w:val="004972E4"/>
    <w:rsid w:val="004A0AB7"/>
    <w:rsid w:val="004A4CA6"/>
    <w:rsid w:val="004C55D1"/>
    <w:rsid w:val="004D61D3"/>
    <w:rsid w:val="004F3AE6"/>
    <w:rsid w:val="004F42B0"/>
    <w:rsid w:val="004F6BBB"/>
    <w:rsid w:val="00500415"/>
    <w:rsid w:val="00500801"/>
    <w:rsid w:val="0051554F"/>
    <w:rsid w:val="00516D96"/>
    <w:rsid w:val="005233C7"/>
    <w:rsid w:val="00525107"/>
    <w:rsid w:val="005443C0"/>
    <w:rsid w:val="0055146D"/>
    <w:rsid w:val="00554515"/>
    <w:rsid w:val="005649AA"/>
    <w:rsid w:val="005736CF"/>
    <w:rsid w:val="0057625F"/>
    <w:rsid w:val="00580827"/>
    <w:rsid w:val="00581DD4"/>
    <w:rsid w:val="00583256"/>
    <w:rsid w:val="005879EF"/>
    <w:rsid w:val="005904FC"/>
    <w:rsid w:val="00593031"/>
    <w:rsid w:val="005A2DB5"/>
    <w:rsid w:val="005A562A"/>
    <w:rsid w:val="005B5753"/>
    <w:rsid w:val="005D2324"/>
    <w:rsid w:val="005E1A4C"/>
    <w:rsid w:val="005E2086"/>
    <w:rsid w:val="005E3577"/>
    <w:rsid w:val="005F109F"/>
    <w:rsid w:val="005F4C00"/>
    <w:rsid w:val="005F7528"/>
    <w:rsid w:val="00604881"/>
    <w:rsid w:val="00622699"/>
    <w:rsid w:val="0062324B"/>
    <w:rsid w:val="00654C0C"/>
    <w:rsid w:val="006552A5"/>
    <w:rsid w:val="00676C46"/>
    <w:rsid w:val="00677F70"/>
    <w:rsid w:val="00680029"/>
    <w:rsid w:val="0068581D"/>
    <w:rsid w:val="006877F4"/>
    <w:rsid w:val="00690629"/>
    <w:rsid w:val="00693C3C"/>
    <w:rsid w:val="006A04F1"/>
    <w:rsid w:val="006A3E19"/>
    <w:rsid w:val="006A6579"/>
    <w:rsid w:val="006B206A"/>
    <w:rsid w:val="006B3C9C"/>
    <w:rsid w:val="006C1066"/>
    <w:rsid w:val="006C1639"/>
    <w:rsid w:val="006C3438"/>
    <w:rsid w:val="006C5390"/>
    <w:rsid w:val="006E5546"/>
    <w:rsid w:val="006E7478"/>
    <w:rsid w:val="006F01AE"/>
    <w:rsid w:val="006F70E9"/>
    <w:rsid w:val="0070038D"/>
    <w:rsid w:val="00703215"/>
    <w:rsid w:val="00713A67"/>
    <w:rsid w:val="00724430"/>
    <w:rsid w:val="00726155"/>
    <w:rsid w:val="00730A65"/>
    <w:rsid w:val="007359DF"/>
    <w:rsid w:val="00736658"/>
    <w:rsid w:val="00744F92"/>
    <w:rsid w:val="00754A99"/>
    <w:rsid w:val="0076077C"/>
    <w:rsid w:val="00763C45"/>
    <w:rsid w:val="00770830"/>
    <w:rsid w:val="00774119"/>
    <w:rsid w:val="00780A77"/>
    <w:rsid w:val="0078399C"/>
    <w:rsid w:val="007905C2"/>
    <w:rsid w:val="00791B66"/>
    <w:rsid w:val="00796542"/>
    <w:rsid w:val="007A00C4"/>
    <w:rsid w:val="007A5ACC"/>
    <w:rsid w:val="007A7925"/>
    <w:rsid w:val="007B0D19"/>
    <w:rsid w:val="007B29CC"/>
    <w:rsid w:val="007B392C"/>
    <w:rsid w:val="007B6FBB"/>
    <w:rsid w:val="007C0B6B"/>
    <w:rsid w:val="007C23E9"/>
    <w:rsid w:val="007C514B"/>
    <w:rsid w:val="007D109A"/>
    <w:rsid w:val="007D10BB"/>
    <w:rsid w:val="007D782F"/>
    <w:rsid w:val="007E01E7"/>
    <w:rsid w:val="007F0A6D"/>
    <w:rsid w:val="007F5B7B"/>
    <w:rsid w:val="008014DE"/>
    <w:rsid w:val="00811C91"/>
    <w:rsid w:val="008162BC"/>
    <w:rsid w:val="00822C0E"/>
    <w:rsid w:val="00826B96"/>
    <w:rsid w:val="00844469"/>
    <w:rsid w:val="008459EE"/>
    <w:rsid w:val="0085149E"/>
    <w:rsid w:val="00862413"/>
    <w:rsid w:val="00867526"/>
    <w:rsid w:val="00873BFF"/>
    <w:rsid w:val="00881BE5"/>
    <w:rsid w:val="00885BB7"/>
    <w:rsid w:val="00893227"/>
    <w:rsid w:val="00894DD0"/>
    <w:rsid w:val="00895FE9"/>
    <w:rsid w:val="00896EA0"/>
    <w:rsid w:val="008974C5"/>
    <w:rsid w:val="008A18EF"/>
    <w:rsid w:val="008B4592"/>
    <w:rsid w:val="008B78C2"/>
    <w:rsid w:val="008B79DE"/>
    <w:rsid w:val="008C5F58"/>
    <w:rsid w:val="008D27BA"/>
    <w:rsid w:val="008D78C3"/>
    <w:rsid w:val="008E017C"/>
    <w:rsid w:val="008E34D5"/>
    <w:rsid w:val="008E62F2"/>
    <w:rsid w:val="008E6360"/>
    <w:rsid w:val="008F1E04"/>
    <w:rsid w:val="00904AE9"/>
    <w:rsid w:val="00912D43"/>
    <w:rsid w:val="009130D4"/>
    <w:rsid w:val="009178FD"/>
    <w:rsid w:val="009229D5"/>
    <w:rsid w:val="00925726"/>
    <w:rsid w:val="00941DA6"/>
    <w:rsid w:val="0094345F"/>
    <w:rsid w:val="009451CD"/>
    <w:rsid w:val="00947C2F"/>
    <w:rsid w:val="009543AB"/>
    <w:rsid w:val="009551F1"/>
    <w:rsid w:val="00956856"/>
    <w:rsid w:val="00961D91"/>
    <w:rsid w:val="00964018"/>
    <w:rsid w:val="00971765"/>
    <w:rsid w:val="009740BC"/>
    <w:rsid w:val="00982AFC"/>
    <w:rsid w:val="0098421E"/>
    <w:rsid w:val="009A25D5"/>
    <w:rsid w:val="009A3637"/>
    <w:rsid w:val="009A6706"/>
    <w:rsid w:val="009B4047"/>
    <w:rsid w:val="009B4325"/>
    <w:rsid w:val="009B62E8"/>
    <w:rsid w:val="009C4F50"/>
    <w:rsid w:val="009D2C3F"/>
    <w:rsid w:val="009D5B54"/>
    <w:rsid w:val="009D60B0"/>
    <w:rsid w:val="009E1AB3"/>
    <w:rsid w:val="009F229B"/>
    <w:rsid w:val="009F2556"/>
    <w:rsid w:val="009F342A"/>
    <w:rsid w:val="009F4A5B"/>
    <w:rsid w:val="009F4FFE"/>
    <w:rsid w:val="009F7686"/>
    <w:rsid w:val="00A04FC9"/>
    <w:rsid w:val="00A07CED"/>
    <w:rsid w:val="00A22B41"/>
    <w:rsid w:val="00A25517"/>
    <w:rsid w:val="00A34E2D"/>
    <w:rsid w:val="00A436B3"/>
    <w:rsid w:val="00A607F7"/>
    <w:rsid w:val="00A67D4F"/>
    <w:rsid w:val="00A7139A"/>
    <w:rsid w:val="00A803DB"/>
    <w:rsid w:val="00A82764"/>
    <w:rsid w:val="00AA0972"/>
    <w:rsid w:val="00AA664B"/>
    <w:rsid w:val="00AB6A27"/>
    <w:rsid w:val="00AC3B50"/>
    <w:rsid w:val="00AC4F33"/>
    <w:rsid w:val="00AC7D6A"/>
    <w:rsid w:val="00AD084B"/>
    <w:rsid w:val="00AD1353"/>
    <w:rsid w:val="00AD18F3"/>
    <w:rsid w:val="00AD2BF6"/>
    <w:rsid w:val="00AD4D5E"/>
    <w:rsid w:val="00AD75EE"/>
    <w:rsid w:val="00AE27DD"/>
    <w:rsid w:val="00AF2579"/>
    <w:rsid w:val="00AF530F"/>
    <w:rsid w:val="00AF5ABA"/>
    <w:rsid w:val="00B00C1C"/>
    <w:rsid w:val="00B14146"/>
    <w:rsid w:val="00B14C63"/>
    <w:rsid w:val="00B259FD"/>
    <w:rsid w:val="00B2769A"/>
    <w:rsid w:val="00B33659"/>
    <w:rsid w:val="00B34305"/>
    <w:rsid w:val="00B37AB4"/>
    <w:rsid w:val="00B402B7"/>
    <w:rsid w:val="00B41C68"/>
    <w:rsid w:val="00B44A56"/>
    <w:rsid w:val="00B47B82"/>
    <w:rsid w:val="00B5188D"/>
    <w:rsid w:val="00B56213"/>
    <w:rsid w:val="00B6336D"/>
    <w:rsid w:val="00B6426A"/>
    <w:rsid w:val="00B672BC"/>
    <w:rsid w:val="00B67374"/>
    <w:rsid w:val="00B7166E"/>
    <w:rsid w:val="00B736F4"/>
    <w:rsid w:val="00B73D63"/>
    <w:rsid w:val="00B76E55"/>
    <w:rsid w:val="00B76E5C"/>
    <w:rsid w:val="00B77F6C"/>
    <w:rsid w:val="00B804B8"/>
    <w:rsid w:val="00B81A4F"/>
    <w:rsid w:val="00B82FDD"/>
    <w:rsid w:val="00B860B6"/>
    <w:rsid w:val="00B8718D"/>
    <w:rsid w:val="00B916F4"/>
    <w:rsid w:val="00B91764"/>
    <w:rsid w:val="00BB0F4D"/>
    <w:rsid w:val="00BB6B5C"/>
    <w:rsid w:val="00BC75D7"/>
    <w:rsid w:val="00BD1D81"/>
    <w:rsid w:val="00BD3CE5"/>
    <w:rsid w:val="00BD627A"/>
    <w:rsid w:val="00C05C38"/>
    <w:rsid w:val="00C2468D"/>
    <w:rsid w:val="00C32C8E"/>
    <w:rsid w:val="00C34EA8"/>
    <w:rsid w:val="00C35DE4"/>
    <w:rsid w:val="00C401BF"/>
    <w:rsid w:val="00C4172E"/>
    <w:rsid w:val="00C55AD8"/>
    <w:rsid w:val="00C6077F"/>
    <w:rsid w:val="00C60CC8"/>
    <w:rsid w:val="00C75AE2"/>
    <w:rsid w:val="00C923B8"/>
    <w:rsid w:val="00C9283D"/>
    <w:rsid w:val="00C9388E"/>
    <w:rsid w:val="00C95C0E"/>
    <w:rsid w:val="00C96837"/>
    <w:rsid w:val="00C96989"/>
    <w:rsid w:val="00CA7C1A"/>
    <w:rsid w:val="00CB2204"/>
    <w:rsid w:val="00CB6121"/>
    <w:rsid w:val="00CC3999"/>
    <w:rsid w:val="00CC7378"/>
    <w:rsid w:val="00CD3299"/>
    <w:rsid w:val="00CD5C28"/>
    <w:rsid w:val="00CE1A86"/>
    <w:rsid w:val="00CE2890"/>
    <w:rsid w:val="00CF113D"/>
    <w:rsid w:val="00CF5850"/>
    <w:rsid w:val="00CF747D"/>
    <w:rsid w:val="00D014FF"/>
    <w:rsid w:val="00D15787"/>
    <w:rsid w:val="00D30653"/>
    <w:rsid w:val="00D543DE"/>
    <w:rsid w:val="00D63F14"/>
    <w:rsid w:val="00D67103"/>
    <w:rsid w:val="00D67C5C"/>
    <w:rsid w:val="00D7056F"/>
    <w:rsid w:val="00D8074A"/>
    <w:rsid w:val="00D84843"/>
    <w:rsid w:val="00D87B40"/>
    <w:rsid w:val="00D90F9E"/>
    <w:rsid w:val="00D933E9"/>
    <w:rsid w:val="00DA15B4"/>
    <w:rsid w:val="00DA16F1"/>
    <w:rsid w:val="00DA3B9D"/>
    <w:rsid w:val="00DA755D"/>
    <w:rsid w:val="00DB08D7"/>
    <w:rsid w:val="00DC142D"/>
    <w:rsid w:val="00DC440A"/>
    <w:rsid w:val="00DD3058"/>
    <w:rsid w:val="00DD5902"/>
    <w:rsid w:val="00DE2DB0"/>
    <w:rsid w:val="00DE477D"/>
    <w:rsid w:val="00DE5B51"/>
    <w:rsid w:val="00DE7321"/>
    <w:rsid w:val="00E0366A"/>
    <w:rsid w:val="00E15C3D"/>
    <w:rsid w:val="00E164A1"/>
    <w:rsid w:val="00E22213"/>
    <w:rsid w:val="00E2398B"/>
    <w:rsid w:val="00E32EAB"/>
    <w:rsid w:val="00E35726"/>
    <w:rsid w:val="00E435D7"/>
    <w:rsid w:val="00E50886"/>
    <w:rsid w:val="00E53AB9"/>
    <w:rsid w:val="00E5730C"/>
    <w:rsid w:val="00E7214C"/>
    <w:rsid w:val="00E74DC7"/>
    <w:rsid w:val="00EA0B03"/>
    <w:rsid w:val="00ED2D33"/>
    <w:rsid w:val="00ED4ECB"/>
    <w:rsid w:val="00ED6841"/>
    <w:rsid w:val="00ED6BBD"/>
    <w:rsid w:val="00EE04F0"/>
    <w:rsid w:val="00EE2FC8"/>
    <w:rsid w:val="00EE32FE"/>
    <w:rsid w:val="00EE7C9C"/>
    <w:rsid w:val="00EF397C"/>
    <w:rsid w:val="00F0070D"/>
    <w:rsid w:val="00F0173D"/>
    <w:rsid w:val="00F107D2"/>
    <w:rsid w:val="00F11317"/>
    <w:rsid w:val="00F1161C"/>
    <w:rsid w:val="00F17151"/>
    <w:rsid w:val="00F315C8"/>
    <w:rsid w:val="00F31EAB"/>
    <w:rsid w:val="00F36CC6"/>
    <w:rsid w:val="00F415BC"/>
    <w:rsid w:val="00F529C3"/>
    <w:rsid w:val="00F535E3"/>
    <w:rsid w:val="00F602FD"/>
    <w:rsid w:val="00F6486A"/>
    <w:rsid w:val="00F64D80"/>
    <w:rsid w:val="00F87E5E"/>
    <w:rsid w:val="00F915C6"/>
    <w:rsid w:val="00FA0164"/>
    <w:rsid w:val="00FA225A"/>
    <w:rsid w:val="00FA4EBB"/>
    <w:rsid w:val="00FA5967"/>
    <w:rsid w:val="00FA64F1"/>
    <w:rsid w:val="00FA6A67"/>
    <w:rsid w:val="00FB0FAD"/>
    <w:rsid w:val="00FB56B5"/>
    <w:rsid w:val="00FC1B9F"/>
    <w:rsid w:val="00FC27B8"/>
    <w:rsid w:val="00FC7B07"/>
    <w:rsid w:val="00FD0122"/>
    <w:rsid w:val="00FD1BE6"/>
    <w:rsid w:val="00FE21DF"/>
    <w:rsid w:val="00FE40CA"/>
    <w:rsid w:val="00FF5AE2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30D6"/>
  <w14:defaultImageDpi w14:val="32767"/>
  <w15:chartTrackingRefBased/>
  <w15:docId w15:val="{4DFC6F44-00A4-442C-8BCB-569DCEE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90629"/>
    <w:pPr>
      <w:keepNext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3F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D0"/>
  </w:style>
  <w:style w:type="character" w:styleId="PageNumber">
    <w:name w:val="page number"/>
    <w:basedOn w:val="DefaultParagraphFont"/>
    <w:uiPriority w:val="99"/>
    <w:semiHidden/>
    <w:unhideWhenUsed/>
    <w:rsid w:val="00233FD0"/>
  </w:style>
  <w:style w:type="paragraph" w:styleId="ListParagraph">
    <w:name w:val="List Paragraph"/>
    <w:basedOn w:val="Normal"/>
    <w:uiPriority w:val="34"/>
    <w:qFormat/>
    <w:rsid w:val="00233F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90629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uiPriority w:val="99"/>
    <w:semiHidden/>
    <w:unhideWhenUsed/>
    <w:rsid w:val="00FA6A6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ind">
    <w:name w:val="ind"/>
    <w:basedOn w:val="Normal"/>
    <w:rsid w:val="00FA6A6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s78">
    <w:name w:val="s78"/>
    <w:basedOn w:val="Normal"/>
    <w:rsid w:val="00EE7C9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character" w:customStyle="1" w:styleId="s7">
    <w:name w:val="s7"/>
    <w:basedOn w:val="DefaultParagraphFont"/>
    <w:rsid w:val="00EE7C9C"/>
  </w:style>
  <w:style w:type="paragraph" w:customStyle="1" w:styleId="s73">
    <w:name w:val="s73"/>
    <w:basedOn w:val="Normal"/>
    <w:rsid w:val="00EE7C9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E7C9C"/>
  </w:style>
  <w:style w:type="character" w:customStyle="1" w:styleId="s11">
    <w:name w:val="s11"/>
    <w:basedOn w:val="DefaultParagraphFont"/>
    <w:rsid w:val="00EE7C9C"/>
  </w:style>
  <w:style w:type="paragraph" w:customStyle="1" w:styleId="s72">
    <w:name w:val="s72"/>
    <w:basedOn w:val="Normal"/>
    <w:rsid w:val="00EE7C9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s30">
    <w:name w:val="s30"/>
    <w:basedOn w:val="Normal"/>
    <w:rsid w:val="008162B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character" w:customStyle="1" w:styleId="s12">
    <w:name w:val="s12"/>
    <w:basedOn w:val="DefaultParagraphFont"/>
    <w:rsid w:val="008162BC"/>
  </w:style>
  <w:style w:type="paragraph" w:customStyle="1" w:styleId="s17">
    <w:name w:val="s17"/>
    <w:basedOn w:val="Normal"/>
    <w:rsid w:val="008162B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character" w:customStyle="1" w:styleId="s5">
    <w:name w:val="s5"/>
    <w:basedOn w:val="DefaultParagraphFont"/>
    <w:rsid w:val="008162BC"/>
  </w:style>
  <w:style w:type="paragraph" w:customStyle="1" w:styleId="s44">
    <w:name w:val="s44"/>
    <w:basedOn w:val="Normal"/>
    <w:rsid w:val="008162B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E5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5C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B0BBC"/>
  </w:style>
  <w:style w:type="paragraph" w:styleId="Header">
    <w:name w:val="header"/>
    <w:basedOn w:val="Normal"/>
    <w:link w:val="HeaderChar"/>
    <w:uiPriority w:val="99"/>
    <w:unhideWhenUsed/>
    <w:rsid w:val="006877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8137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013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671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741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mimah\Documents\Custom%20Office%20Templates\Stand%20alone%20or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099C6743EED4CA9C17E54D9094940" ma:contentTypeVersion="12" ma:contentTypeDescription="Create a new document." ma:contentTypeScope="" ma:versionID="b1d0013b664804afd7905670bd55b2fb">
  <xsd:schema xmlns:xsd="http://www.w3.org/2001/XMLSchema" xmlns:xs="http://www.w3.org/2001/XMLSchema" xmlns:p="http://schemas.microsoft.com/office/2006/metadata/properties" xmlns:ns3="53e55bc2-bcf2-46e4-8e0c-ad6567d2e6a8" xmlns:ns4="ca659f3e-4432-46fa-b450-084551c0dda8" targetNamespace="http://schemas.microsoft.com/office/2006/metadata/properties" ma:root="true" ma:fieldsID="efbcf1147b714b08119c00f4d606ac73" ns3:_="" ns4:_="">
    <xsd:import namespace="53e55bc2-bcf2-46e4-8e0c-ad6567d2e6a8"/>
    <xsd:import namespace="ca659f3e-4432-46fa-b450-084551c0dd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55bc2-bcf2-46e4-8e0c-ad6567d2e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9f3e-4432-46fa-b450-084551c0d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5412C-CBAB-4996-92C3-9F8B95823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55bc2-bcf2-46e4-8e0c-ad6567d2e6a8"/>
    <ds:schemaRef ds:uri="ca659f3e-4432-46fa-b450-084551c0d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F83A7-0D3D-4917-BADA-A87326C27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5CF76-C61B-4E2A-8D18-49B858CC25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 alone order.dotx</Template>
  <TotalTime>1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Jemimah</dc:creator>
  <cp:keywords/>
  <dc:description/>
  <cp:lastModifiedBy>Baquiran, Jay</cp:lastModifiedBy>
  <cp:revision>2</cp:revision>
  <dcterms:created xsi:type="dcterms:W3CDTF">2021-02-10T18:42:00Z</dcterms:created>
  <dcterms:modified xsi:type="dcterms:W3CDTF">2021-02-10T18:42:00Z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0x010100805099C6743EED4CA9C17E54D9094940</vt:lpwstr>
  </property>
</Properties>
</file>