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81" w:rsidRDefault="00763781" w:rsidP="00676A23">
      <w:pPr>
        <w:ind w:left="-720" w:firstLine="720"/>
        <w:rPr>
          <w:b/>
          <w:sz w:val="28"/>
          <w:szCs w:val="28"/>
        </w:rPr>
      </w:pPr>
    </w:p>
    <w:p w:rsidR="00763781" w:rsidRDefault="00763781" w:rsidP="00676A23">
      <w:pPr>
        <w:ind w:left="-720" w:firstLine="720"/>
        <w:rPr>
          <w:b/>
          <w:sz w:val="28"/>
          <w:szCs w:val="28"/>
        </w:rPr>
      </w:pPr>
    </w:p>
    <w:p w:rsidR="00763781" w:rsidRPr="0056661B" w:rsidRDefault="00023D35" w:rsidP="00676A23">
      <w:pPr>
        <w:ind w:left="-720" w:firstLine="720"/>
        <w:rPr>
          <w:b/>
          <w:sz w:val="28"/>
          <w:szCs w:val="28"/>
        </w:rPr>
      </w:pPr>
      <w:r w:rsidRPr="00023D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-26.3pt;width:84.2pt;height:66.85pt;z-index:251658240;visibility:visible;mso-wrap-edited:f" fillcolor="window">
            <v:imagedata r:id="rId7" o:title=""/>
            <w10:wrap type="square"/>
          </v:shape>
          <o:OLEObject Type="Embed" ProgID="Word.Picture.8" ShapeID="_x0000_s1026" DrawAspect="Content" ObjectID="_1463399593" r:id="rId8"/>
        </w:pict>
      </w:r>
      <w:r w:rsidR="00763781" w:rsidRPr="0056661B">
        <w:rPr>
          <w:b/>
          <w:sz w:val="28"/>
          <w:szCs w:val="28"/>
        </w:rPr>
        <w:t xml:space="preserve">In the </w:t>
      </w:r>
      <w:r w:rsidR="00763781">
        <w:rPr>
          <w:b/>
          <w:sz w:val="28"/>
          <w:szCs w:val="28"/>
        </w:rPr>
        <w:t xml:space="preserve">Family </w:t>
      </w:r>
      <w:r w:rsidR="00763781" w:rsidRPr="0056661B">
        <w:rPr>
          <w:b/>
          <w:sz w:val="28"/>
          <w:szCs w:val="28"/>
        </w:rPr>
        <w:t xml:space="preserve">Court </w:t>
      </w:r>
      <w:r w:rsidR="00763781" w:rsidRPr="0056661B">
        <w:rPr>
          <w:b/>
          <w:sz w:val="28"/>
          <w:szCs w:val="28"/>
        </w:rPr>
        <w:tab/>
      </w:r>
      <w:r w:rsidR="00763781" w:rsidRPr="0056661B">
        <w:rPr>
          <w:b/>
          <w:sz w:val="28"/>
          <w:szCs w:val="28"/>
        </w:rPr>
        <w:tab/>
        <w:t>Case No</w:t>
      </w:r>
      <w:r w:rsidR="00763781" w:rsidRPr="0056661B">
        <w:rPr>
          <w:b/>
          <w:sz w:val="28"/>
          <w:szCs w:val="28"/>
        </w:rPr>
        <w:tab/>
        <w:t xml:space="preserve">  </w:t>
      </w:r>
    </w:p>
    <w:p w:rsidR="00763781" w:rsidRPr="00AB0132" w:rsidRDefault="00763781" w:rsidP="00676A23">
      <w:pPr>
        <w:ind w:left="-720" w:firstLine="720"/>
        <w:rPr>
          <w:rFonts w:ascii="Arial" w:hAnsi="Arial"/>
          <w:b/>
          <w:i/>
          <w:sz w:val="28"/>
          <w:szCs w:val="28"/>
        </w:rPr>
      </w:pPr>
      <w:r w:rsidRPr="0056661B">
        <w:rPr>
          <w:b/>
          <w:sz w:val="28"/>
          <w:szCs w:val="28"/>
        </w:rPr>
        <w:t xml:space="preserve">Sitting at </w:t>
      </w:r>
      <w:r w:rsidRPr="0056661B">
        <w:rPr>
          <w:sz w:val="28"/>
          <w:szCs w:val="28"/>
        </w:rPr>
        <w:t>[</w:t>
      </w:r>
      <w:r w:rsidRPr="0056661B">
        <w:rPr>
          <w:i/>
          <w:sz w:val="28"/>
          <w:szCs w:val="28"/>
        </w:rPr>
        <w:t>place</w:t>
      </w:r>
      <w:r w:rsidRPr="00AB0132">
        <w:rPr>
          <w:rFonts w:ascii="Arial" w:hAnsi="Arial"/>
          <w:i/>
          <w:sz w:val="28"/>
          <w:szCs w:val="28"/>
        </w:rPr>
        <w:t>]</w:t>
      </w:r>
    </w:p>
    <w:p w:rsidR="00763781" w:rsidRPr="00AB0132" w:rsidRDefault="00763781" w:rsidP="00676A23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763781" w:rsidRPr="00AB0132" w:rsidRDefault="00763781" w:rsidP="00676A23">
      <w:pPr>
        <w:ind w:left="-720"/>
        <w:jc w:val="center"/>
        <w:rPr>
          <w:rFonts w:ascii="Arial" w:hAnsi="Arial"/>
          <w:i/>
          <w:sz w:val="22"/>
          <w:szCs w:val="22"/>
        </w:rPr>
      </w:pPr>
    </w:p>
    <w:p w:rsidR="00763781" w:rsidRDefault="00763781" w:rsidP="00676A23">
      <w:pPr>
        <w:ind w:left="-720"/>
        <w:rPr>
          <w:b/>
        </w:rPr>
      </w:pPr>
    </w:p>
    <w:p w:rsidR="00763781" w:rsidRPr="0056661B" w:rsidRDefault="00763781" w:rsidP="00676A23">
      <w:pPr>
        <w:ind w:left="-720"/>
        <w:rPr>
          <w:b/>
        </w:rPr>
      </w:pPr>
      <w:r w:rsidRPr="0056661B">
        <w:rPr>
          <w:b/>
        </w:rPr>
        <w:t>The Children Act 1989</w:t>
      </w:r>
    </w:p>
    <w:p w:rsidR="00763781" w:rsidRPr="00AB0132" w:rsidRDefault="00763781" w:rsidP="00676A23">
      <w:pPr>
        <w:ind w:left="-720"/>
        <w:rPr>
          <w:rFonts w:ascii="Arial" w:hAnsi="Arial"/>
          <w:sz w:val="22"/>
          <w:szCs w:val="22"/>
        </w:rPr>
      </w:pPr>
    </w:p>
    <w:p w:rsidR="00763781" w:rsidRPr="00AB0132" w:rsidRDefault="00763781" w:rsidP="00676A23">
      <w:pPr>
        <w:ind w:left="-720"/>
        <w:rPr>
          <w:rFonts w:ascii="Arial" w:hAnsi="Arial"/>
          <w:sz w:val="22"/>
          <w:szCs w:val="22"/>
        </w:rPr>
      </w:pPr>
    </w:p>
    <w:p w:rsidR="00763781" w:rsidRPr="0056661B" w:rsidRDefault="00763781" w:rsidP="00676A23">
      <w:pPr>
        <w:ind w:left="-720"/>
        <w:rPr>
          <w:b/>
        </w:rPr>
      </w:pPr>
      <w:r w:rsidRPr="0056661B">
        <w:rPr>
          <w:b/>
        </w:rPr>
        <w:t>THE CHILDREN</w:t>
      </w:r>
    </w:p>
    <w:p w:rsidR="00763781" w:rsidRPr="0056661B" w:rsidRDefault="00763781" w:rsidP="00676A23">
      <w:pPr>
        <w:ind w:left="-72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8"/>
        <w:gridCol w:w="990"/>
        <w:gridCol w:w="883"/>
      </w:tblGrid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r w:rsidRPr="0056661B">
              <w:t xml:space="preserve">Names </w:t>
            </w:r>
          </w:p>
        </w:tc>
        <w:tc>
          <w:tcPr>
            <w:tcW w:w="990" w:type="dxa"/>
          </w:tcPr>
          <w:p w:rsidR="00763781" w:rsidRPr="0056661B" w:rsidRDefault="00763781" w:rsidP="004F78DF">
            <w:r w:rsidRPr="0056661B">
              <w:t>Girl /Boy</w:t>
            </w:r>
          </w:p>
        </w:tc>
        <w:tc>
          <w:tcPr>
            <w:tcW w:w="883" w:type="dxa"/>
          </w:tcPr>
          <w:p w:rsidR="00763781" w:rsidRPr="0056661B" w:rsidRDefault="00763781" w:rsidP="004F78DF">
            <w:r w:rsidRPr="0056661B">
              <w:t>Dob.</w:t>
            </w: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  <w:tr w:rsidR="00763781" w:rsidRPr="0056661B" w:rsidTr="00461097">
        <w:tc>
          <w:tcPr>
            <w:tcW w:w="4518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990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  <w:tc>
          <w:tcPr>
            <w:tcW w:w="883" w:type="dxa"/>
          </w:tcPr>
          <w:p w:rsidR="00763781" w:rsidRPr="0056661B" w:rsidRDefault="00763781" w:rsidP="004F78DF">
            <w:pPr>
              <w:rPr>
                <w:b/>
              </w:rPr>
            </w:pPr>
          </w:p>
        </w:tc>
      </w:tr>
    </w:tbl>
    <w:p w:rsidR="00763781" w:rsidRPr="00A3439D" w:rsidRDefault="00763781" w:rsidP="00676A23">
      <w:pPr>
        <w:ind w:left="-720"/>
        <w:jc w:val="center"/>
        <w:rPr>
          <w:b/>
          <w:i/>
        </w:rPr>
      </w:pPr>
    </w:p>
    <w:p w:rsidR="00763781" w:rsidRDefault="00763781" w:rsidP="00A3439D">
      <w:pPr>
        <w:ind w:left="541"/>
        <w:jc w:val="center"/>
      </w:pPr>
      <w:r w:rsidRPr="0056661B">
        <w:rPr>
          <w:b/>
          <w:u w:val="single"/>
        </w:rPr>
        <w:t xml:space="preserve">Order </w:t>
      </w:r>
      <w:r>
        <w:rPr>
          <w:b/>
          <w:u w:val="single"/>
        </w:rPr>
        <w:t>– Directions at Gatekeeping/Allocation</w:t>
      </w:r>
      <w:r w:rsidRPr="0056661B">
        <w:t xml:space="preserve"> </w:t>
      </w:r>
      <w:r>
        <w:t>–Child Arrangements Programme (CAP 01)</w:t>
      </w:r>
    </w:p>
    <w:p w:rsidR="00763781" w:rsidRDefault="00763781" w:rsidP="00D910D3">
      <w:pPr>
        <w:ind w:left="-720"/>
      </w:pPr>
    </w:p>
    <w:p w:rsidR="00763781" w:rsidRDefault="00763781" w:rsidP="008B1EDB">
      <w:pPr>
        <w:tabs>
          <w:tab w:val="left" w:pos="-180"/>
        </w:tabs>
        <w:jc w:val="both"/>
        <w:rPr>
          <w:b/>
        </w:rPr>
      </w:pPr>
    </w:p>
    <w:p w:rsidR="00763781" w:rsidRDefault="00763781" w:rsidP="00B26910">
      <w:pPr>
        <w:numPr>
          <w:ilvl w:val="0"/>
          <w:numId w:val="20"/>
        </w:numPr>
        <w:tabs>
          <w:tab w:val="left" w:pos="-180"/>
        </w:tabs>
        <w:jc w:val="both"/>
      </w:pPr>
      <w:r>
        <w:t>THE PARTIES</w:t>
      </w:r>
    </w:p>
    <w:p w:rsidR="00763781" w:rsidRDefault="00763781" w:rsidP="00461097">
      <w:pPr>
        <w:tabs>
          <w:tab w:val="left" w:pos="-180"/>
        </w:tabs>
        <w:ind w:left="541"/>
        <w:jc w:val="both"/>
      </w:pPr>
    </w:p>
    <w:p w:rsidR="00763781" w:rsidRDefault="00763781" w:rsidP="00461097">
      <w:pPr>
        <w:tabs>
          <w:tab w:val="left" w:pos="-180"/>
        </w:tabs>
        <w:ind w:left="541"/>
        <w:jc w:val="both"/>
      </w:pPr>
      <w:r w:rsidRPr="0056661B">
        <w:t>The applicant (mother/father/as appropriate) is [</w:t>
      </w:r>
      <w:r w:rsidRPr="0056661B">
        <w:rPr>
          <w:i/>
        </w:rPr>
        <w:t>name</w:t>
      </w:r>
      <w:r w:rsidRPr="0056661B">
        <w:t>]</w:t>
      </w:r>
    </w:p>
    <w:p w:rsidR="00763781" w:rsidRDefault="00763781" w:rsidP="00461097">
      <w:pPr>
        <w:tabs>
          <w:tab w:val="left" w:pos="-180"/>
        </w:tabs>
        <w:ind w:left="541"/>
        <w:jc w:val="both"/>
      </w:pPr>
      <w:r w:rsidRPr="0056661B">
        <w:t xml:space="preserve">The </w:t>
      </w:r>
      <w:r>
        <w:t>[</w:t>
      </w:r>
      <w:r w:rsidRPr="0056661B">
        <w:t>first</w:t>
      </w:r>
      <w:r>
        <w:t>]</w:t>
      </w:r>
      <w:r w:rsidRPr="0056661B">
        <w:t xml:space="preserve"> respondent (father/mother/as appropriate) is [</w:t>
      </w:r>
      <w:r w:rsidRPr="0056661B">
        <w:rPr>
          <w:i/>
        </w:rPr>
        <w:t>name</w:t>
      </w:r>
      <w:r w:rsidRPr="0056661B">
        <w:t>]</w:t>
      </w:r>
    </w:p>
    <w:p w:rsidR="00763781" w:rsidRPr="0056661B" w:rsidRDefault="00763781" w:rsidP="00461097">
      <w:pPr>
        <w:tabs>
          <w:tab w:val="left" w:pos="-180"/>
        </w:tabs>
        <w:ind w:left="541"/>
        <w:jc w:val="both"/>
      </w:pPr>
    </w:p>
    <w:p w:rsidR="00763781" w:rsidRDefault="00763781" w:rsidP="00461097">
      <w:pPr>
        <w:numPr>
          <w:ilvl w:val="0"/>
          <w:numId w:val="20"/>
        </w:numPr>
        <w:jc w:val="both"/>
      </w:pPr>
      <w:r>
        <w:t>The child/ren is/are living with….</w:t>
      </w:r>
    </w:p>
    <w:p w:rsidR="00763781" w:rsidRDefault="00763781" w:rsidP="00461097">
      <w:pPr>
        <w:ind w:left="360"/>
        <w:jc w:val="both"/>
      </w:pPr>
    </w:p>
    <w:p w:rsidR="00763781" w:rsidRDefault="00763781" w:rsidP="006A2DC2">
      <w:pPr>
        <w:tabs>
          <w:tab w:val="left" w:pos="720"/>
        </w:tabs>
        <w:ind w:left="360"/>
        <w:jc w:val="both"/>
      </w:pPr>
      <w:r>
        <w:t xml:space="preserve"> </w:t>
      </w:r>
      <w:r w:rsidRPr="00E55C31">
        <w:t>THE COURT ORDERS</w:t>
      </w:r>
    </w:p>
    <w:p w:rsidR="00763781" w:rsidRDefault="00763781" w:rsidP="006A2DC2">
      <w:pPr>
        <w:tabs>
          <w:tab w:val="left" w:pos="720"/>
        </w:tabs>
        <w:ind w:left="360"/>
        <w:jc w:val="both"/>
      </w:pPr>
    </w:p>
    <w:p w:rsidR="00763781" w:rsidRDefault="00763781" w:rsidP="00461097">
      <w:pPr>
        <w:numPr>
          <w:ilvl w:val="0"/>
          <w:numId w:val="20"/>
        </w:numPr>
        <w:jc w:val="both"/>
        <w:rPr>
          <w:b/>
        </w:rPr>
      </w:pPr>
      <w:r w:rsidRPr="00B26910">
        <w:t xml:space="preserve">The First Hearing Dispute Resolution Appointment (FHDRA) shall take place </w:t>
      </w:r>
    </w:p>
    <w:p w:rsidR="00763781" w:rsidRPr="00B26910" w:rsidRDefault="00763781" w:rsidP="00461097">
      <w:pPr>
        <w:numPr>
          <w:ilvl w:val="1"/>
          <w:numId w:val="17"/>
        </w:numPr>
        <w:tabs>
          <w:tab w:val="left" w:pos="-180"/>
        </w:tabs>
        <w:jc w:val="both"/>
      </w:pPr>
      <w:r w:rsidRPr="00B26910">
        <w:t>on [</w:t>
      </w:r>
      <w:r w:rsidRPr="00B26910">
        <w:rPr>
          <w:i/>
        </w:rPr>
        <w:t>date</w:t>
      </w:r>
      <w:r w:rsidRPr="00B26910">
        <w:t xml:space="preserve">] </w:t>
      </w:r>
    </w:p>
    <w:p w:rsidR="00763781" w:rsidRPr="00B26910" w:rsidRDefault="00763781" w:rsidP="00461097">
      <w:pPr>
        <w:numPr>
          <w:ilvl w:val="1"/>
          <w:numId w:val="17"/>
        </w:numPr>
        <w:tabs>
          <w:tab w:val="left" w:pos="-180"/>
        </w:tabs>
        <w:jc w:val="both"/>
      </w:pPr>
      <w:r w:rsidRPr="00B26910">
        <w:t>at [</w:t>
      </w:r>
      <w:r w:rsidRPr="00B26910">
        <w:rPr>
          <w:i/>
        </w:rPr>
        <w:t>time</w:t>
      </w:r>
      <w:r w:rsidRPr="00B26910">
        <w:t>]</w:t>
      </w:r>
    </w:p>
    <w:p w:rsidR="00763781" w:rsidRDefault="00763781" w:rsidP="00461097">
      <w:pPr>
        <w:numPr>
          <w:ilvl w:val="1"/>
          <w:numId w:val="17"/>
        </w:numPr>
        <w:tabs>
          <w:tab w:val="left" w:pos="720"/>
        </w:tabs>
        <w:jc w:val="both"/>
      </w:pPr>
      <w:r w:rsidRPr="00B26910">
        <w:t>at [</w:t>
      </w:r>
      <w:r w:rsidRPr="00B26910">
        <w:rPr>
          <w:i/>
        </w:rPr>
        <w:t>name and address of relevant Family Court</w:t>
      </w:r>
      <w:r w:rsidRPr="00B26910">
        <w:t>]</w:t>
      </w:r>
    </w:p>
    <w:p w:rsidR="00763781" w:rsidRDefault="00763781" w:rsidP="00461097">
      <w:pPr>
        <w:ind w:left="1080"/>
        <w:jc w:val="both"/>
      </w:pPr>
    </w:p>
    <w:p w:rsidR="00763781" w:rsidRPr="00461097" w:rsidRDefault="00763781" w:rsidP="00461097">
      <w:pPr>
        <w:numPr>
          <w:ilvl w:val="0"/>
          <w:numId w:val="20"/>
        </w:numPr>
        <w:jc w:val="both"/>
        <w:rPr>
          <w:b/>
        </w:rPr>
      </w:pPr>
      <w:r w:rsidRPr="00B26910">
        <w:t>In advance of the FHDRA, the [applicant] / [the pa</w:t>
      </w:r>
      <w:r>
        <w:t xml:space="preserve">rties] shall attend a Mediation </w:t>
      </w:r>
      <w:r w:rsidRPr="00B26910">
        <w:t>Information and Assessment Meeting (MIAM), and shall deliver to the court evidence (in a Form FM1 or otherwise) of attendance at the MIAM (the Court finding on the material supplied that the MIAM exemption has not been validly claimed).</w:t>
      </w:r>
    </w:p>
    <w:p w:rsidR="00763781" w:rsidRPr="00461097" w:rsidRDefault="00763781" w:rsidP="00461097">
      <w:pPr>
        <w:ind w:left="541"/>
        <w:jc w:val="both"/>
        <w:rPr>
          <w:b/>
        </w:rPr>
      </w:pPr>
    </w:p>
    <w:p w:rsidR="00763781" w:rsidRDefault="00763781" w:rsidP="00461097">
      <w:pPr>
        <w:numPr>
          <w:ilvl w:val="0"/>
          <w:numId w:val="20"/>
        </w:numPr>
        <w:jc w:val="both"/>
        <w:rPr>
          <w:b/>
        </w:rPr>
      </w:pPr>
      <w:r w:rsidRPr="00B26910">
        <w:t>[</w:t>
      </w:r>
      <w:r w:rsidRPr="00B26910">
        <w:rPr>
          <w:i/>
        </w:rPr>
        <w:t>Where the application is for enforcement of a Child Arrangements Order, and more than three months have passed since the making of the order</w:t>
      </w:r>
      <w:r w:rsidRPr="00B26910">
        <w:t xml:space="preserve">] Cafcass / CAFCASS Cymru shall, within 17 working days of receipt of this order, send to the court a safeguarding letter in respect of the parties.  </w:t>
      </w:r>
    </w:p>
    <w:p w:rsidR="00763781" w:rsidRDefault="00763781" w:rsidP="00461097">
      <w:pPr>
        <w:jc w:val="both"/>
      </w:pPr>
    </w:p>
    <w:p w:rsidR="00763781" w:rsidRDefault="00763781" w:rsidP="006A2DC2">
      <w:pPr>
        <w:numPr>
          <w:ilvl w:val="0"/>
          <w:numId w:val="20"/>
        </w:numPr>
        <w:jc w:val="both"/>
        <w:rPr>
          <w:b/>
        </w:rPr>
      </w:pPr>
      <w:r w:rsidRPr="00B26910">
        <w:t>[</w:t>
      </w:r>
      <w:r w:rsidRPr="00B26910">
        <w:rPr>
          <w:i/>
        </w:rPr>
        <w:t>other directions as appropriate</w:t>
      </w:r>
      <w:r w:rsidRPr="00B26910">
        <w:t>]</w:t>
      </w:r>
    </w:p>
    <w:p w:rsidR="00763781" w:rsidRDefault="00763781" w:rsidP="00461097">
      <w:pPr>
        <w:jc w:val="both"/>
      </w:pPr>
    </w:p>
    <w:p w:rsidR="00763781" w:rsidRPr="00461097" w:rsidRDefault="00763781" w:rsidP="006A2DC2">
      <w:pPr>
        <w:numPr>
          <w:ilvl w:val="0"/>
          <w:numId w:val="20"/>
        </w:numPr>
        <w:jc w:val="both"/>
        <w:rPr>
          <w:b/>
        </w:rPr>
      </w:pPr>
      <w:r w:rsidRPr="00B26910">
        <w:lastRenderedPageBreak/>
        <w:t>COMPLIANCE</w:t>
      </w:r>
    </w:p>
    <w:p w:rsidR="00763781" w:rsidRPr="00461097" w:rsidRDefault="00763781" w:rsidP="00461097">
      <w:pPr>
        <w:ind w:left="901"/>
        <w:jc w:val="both"/>
        <w:rPr>
          <w:b/>
        </w:rPr>
      </w:pPr>
    </w:p>
    <w:p w:rsidR="00763781" w:rsidRPr="00B26910" w:rsidRDefault="00763781" w:rsidP="00461097">
      <w:pPr>
        <w:numPr>
          <w:ilvl w:val="0"/>
          <w:numId w:val="22"/>
        </w:numPr>
        <w:tabs>
          <w:tab w:val="left" w:pos="-180"/>
        </w:tabs>
        <w:jc w:val="both"/>
      </w:pPr>
      <w:r w:rsidRPr="00B26910">
        <w:t>No document other than a document specified in this order or sent/ delivered in accordance with the Rules or any Practice Direction shall be sent/delivered by</w:t>
      </w:r>
      <w:bookmarkStart w:id="0" w:name="_GoBack"/>
      <w:bookmarkEnd w:id="0"/>
      <w:r w:rsidRPr="00B26910">
        <w:t xml:space="preserve"> any party without the court’s permission.</w:t>
      </w:r>
    </w:p>
    <w:p w:rsidR="00763781" w:rsidRPr="00B26910" w:rsidRDefault="00763781" w:rsidP="00461097">
      <w:pPr>
        <w:numPr>
          <w:ilvl w:val="0"/>
          <w:numId w:val="22"/>
        </w:numPr>
        <w:tabs>
          <w:tab w:val="left" w:pos="-180"/>
        </w:tabs>
        <w:jc w:val="both"/>
      </w:pPr>
      <w:r w:rsidRPr="00B26910">
        <w:t>Any application to vary this order or for any other order is to be made to the allocated judge on notice to [</w:t>
      </w:r>
      <w:r w:rsidRPr="00B26910">
        <w:tab/>
      </w:r>
      <w:r w:rsidRPr="00B26910">
        <w:tab/>
        <w:t>] / all parties.</w:t>
      </w:r>
    </w:p>
    <w:p w:rsidR="00763781" w:rsidRPr="00B26910" w:rsidRDefault="00763781" w:rsidP="00461097">
      <w:pPr>
        <w:numPr>
          <w:ilvl w:val="0"/>
          <w:numId w:val="22"/>
        </w:numPr>
        <w:tabs>
          <w:tab w:val="left" w:pos="-180"/>
        </w:tabs>
        <w:jc w:val="both"/>
      </w:pPr>
      <w:r w:rsidRPr="00B26910">
        <w:t>In the event of non-compliance by any person with any order or direction made today, each party shall be responsible for notifying the court of the same, in order to avoid delay.</w:t>
      </w:r>
    </w:p>
    <w:p w:rsidR="00763781" w:rsidRDefault="00763781" w:rsidP="00052F1E">
      <w:pPr>
        <w:tabs>
          <w:tab w:val="left" w:pos="720"/>
        </w:tabs>
        <w:ind w:left="-720"/>
        <w:jc w:val="both"/>
        <w:rPr>
          <w:b/>
        </w:rPr>
      </w:pPr>
    </w:p>
    <w:p w:rsidR="00763781" w:rsidRDefault="00763781" w:rsidP="00052F1E">
      <w:pPr>
        <w:tabs>
          <w:tab w:val="left" w:pos="720"/>
        </w:tabs>
        <w:ind w:left="-720"/>
        <w:jc w:val="both"/>
        <w:rPr>
          <w:b/>
        </w:rPr>
      </w:pPr>
    </w:p>
    <w:p w:rsidR="00763781" w:rsidRDefault="00763781" w:rsidP="00A3439D">
      <w:pPr>
        <w:tabs>
          <w:tab w:val="left" w:pos="720"/>
        </w:tabs>
        <w:ind w:left="720"/>
        <w:jc w:val="both"/>
      </w:pPr>
      <w:r>
        <w:rPr>
          <w:b/>
        </w:rPr>
        <w:t>THESE DIRECTIONS ON ISSUE WERE MADE BY [DISTRICT JUDGE/JUSTICES CLERK .[NAME]]</w:t>
      </w:r>
    </w:p>
    <w:p w:rsidR="00763781" w:rsidRDefault="00763781" w:rsidP="00A3439D">
      <w:pPr>
        <w:tabs>
          <w:tab w:val="left" w:pos="720"/>
        </w:tabs>
        <w:ind w:left="720"/>
        <w:jc w:val="both"/>
      </w:pPr>
    </w:p>
    <w:p w:rsidR="00763781" w:rsidRDefault="00763781" w:rsidP="00A3439D">
      <w:pPr>
        <w:tabs>
          <w:tab w:val="left" w:pos="720"/>
        </w:tabs>
        <w:ind w:left="720"/>
        <w:jc w:val="both"/>
      </w:pPr>
      <w:r w:rsidRPr="002E177E">
        <w:t>Dated</w:t>
      </w:r>
    </w:p>
    <w:p w:rsidR="00763781" w:rsidRDefault="00763781" w:rsidP="00A3439D">
      <w:pPr>
        <w:tabs>
          <w:tab w:val="left" w:pos="720"/>
        </w:tabs>
        <w:ind w:left="720"/>
        <w:jc w:val="both"/>
        <w:rPr>
          <w:b/>
        </w:rPr>
      </w:pPr>
    </w:p>
    <w:p w:rsidR="00763781" w:rsidRDefault="00763781" w:rsidP="00A3439D">
      <w:pPr>
        <w:tabs>
          <w:tab w:val="left" w:pos="720"/>
        </w:tabs>
        <w:ind w:left="720"/>
        <w:jc w:val="both"/>
        <w:rPr>
          <w:b/>
        </w:rPr>
      </w:pPr>
      <w:r w:rsidRPr="0056661B">
        <w:rPr>
          <w:b/>
        </w:rPr>
        <w:t>Court address: for filing/communication:</w:t>
      </w:r>
    </w:p>
    <w:p w:rsidR="00763781" w:rsidRDefault="00763781" w:rsidP="00A3439D">
      <w:pPr>
        <w:tabs>
          <w:tab w:val="left" w:pos="720"/>
        </w:tabs>
        <w:ind w:left="720"/>
        <w:jc w:val="both"/>
        <w:rPr>
          <w:b/>
        </w:rPr>
      </w:pPr>
    </w:p>
    <w:p w:rsidR="00763781" w:rsidRDefault="00763781" w:rsidP="00D94209">
      <w:pPr>
        <w:rPr>
          <w:b/>
        </w:rPr>
      </w:pPr>
    </w:p>
    <w:p w:rsidR="00763781" w:rsidRDefault="00763781" w:rsidP="00D94209">
      <w:pPr>
        <w:rPr>
          <w:b/>
        </w:rPr>
      </w:pPr>
    </w:p>
    <w:p w:rsidR="00763781" w:rsidRDefault="00763781" w:rsidP="00D94209">
      <w:pPr>
        <w:rPr>
          <w:b/>
        </w:rPr>
      </w:pPr>
    </w:p>
    <w:p w:rsidR="00763781" w:rsidRDefault="00763781" w:rsidP="00D94209">
      <w:pPr>
        <w:jc w:val="both"/>
      </w:pPr>
    </w:p>
    <w:p w:rsidR="00763781" w:rsidRDefault="00763781" w:rsidP="00052F1E">
      <w:pPr>
        <w:tabs>
          <w:tab w:val="left" w:pos="720"/>
        </w:tabs>
        <w:ind w:left="-720"/>
        <w:jc w:val="both"/>
      </w:pPr>
    </w:p>
    <w:sectPr w:rsidR="00763781" w:rsidSect="002E177E">
      <w:headerReference w:type="default" r:id="rId9"/>
      <w:footerReference w:type="even" r:id="rId10"/>
      <w:footerReference w:type="default" r:id="rId11"/>
      <w:pgSz w:w="11906" w:h="16838"/>
      <w:pgMar w:top="10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81" w:rsidRDefault="00763781">
      <w:r>
        <w:separator/>
      </w:r>
    </w:p>
  </w:endnote>
  <w:endnote w:type="continuationSeparator" w:id="0">
    <w:p w:rsidR="00763781" w:rsidRDefault="00763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1" w:rsidRDefault="00023D35" w:rsidP="007457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37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3781" w:rsidRDefault="00763781" w:rsidP="00614C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1" w:rsidRPr="00E3692B" w:rsidRDefault="00763781" w:rsidP="00052F1E">
    <w:pPr>
      <w:pStyle w:val="Footer"/>
      <w:ind w:left="-540"/>
      <w:rPr>
        <w:sz w:val="20"/>
        <w:szCs w:val="20"/>
      </w:rPr>
    </w:pPr>
    <w:r w:rsidRPr="00E3692B">
      <w:rPr>
        <w:sz w:val="20"/>
        <w:szCs w:val="20"/>
      </w:rPr>
      <w:t>CAPO1  Directions on issue Private Law</w:t>
    </w:r>
    <w:r>
      <w:rPr>
        <w:sz w:val="20"/>
        <w:szCs w:val="20"/>
      </w:rPr>
      <w:t xml:space="preserve"> – Version 1.1 May 2014 </w:t>
    </w:r>
  </w:p>
  <w:p w:rsidR="00763781" w:rsidRDefault="00763781" w:rsidP="00614C59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81" w:rsidRDefault="00763781">
      <w:r>
        <w:separator/>
      </w:r>
    </w:p>
  </w:footnote>
  <w:footnote w:type="continuationSeparator" w:id="0">
    <w:p w:rsidR="00763781" w:rsidRDefault="00763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781" w:rsidRPr="009A5072" w:rsidRDefault="00763781" w:rsidP="009A5072">
    <w:pPr>
      <w:pStyle w:val="Header"/>
      <w:jc w:val="center"/>
      <w:rPr>
        <w:i/>
      </w:rPr>
    </w:pPr>
    <w:r>
      <w:rPr>
        <w:i/>
      </w:rPr>
      <w:t>Directions at Gatekeeping/Allocation – Child Arrangements Programme</w:t>
    </w:r>
  </w:p>
  <w:p w:rsidR="00763781" w:rsidRPr="002E177E" w:rsidRDefault="00763781" w:rsidP="002E177E">
    <w:pPr>
      <w:pStyle w:val="Header"/>
      <w:jc w:val="center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CB"/>
    <w:multiLevelType w:val="hybridMultilevel"/>
    <w:tmpl w:val="5A421E36"/>
    <w:lvl w:ilvl="0" w:tplc="482C570C">
      <w:start w:val="1"/>
      <w:numFmt w:val="lowerLetter"/>
      <w:lvlText w:val="(%1)"/>
      <w:lvlJc w:val="left"/>
      <w:pPr>
        <w:tabs>
          <w:tab w:val="num" w:pos="503"/>
        </w:tabs>
        <w:ind w:left="2123" w:hanging="1223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23"/>
        </w:tabs>
        <w:ind w:left="3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43"/>
        </w:tabs>
        <w:ind w:left="4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083"/>
        </w:tabs>
        <w:ind w:left="6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803"/>
        </w:tabs>
        <w:ind w:left="6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23"/>
        </w:tabs>
        <w:ind w:left="7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43"/>
        </w:tabs>
        <w:ind w:left="8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963"/>
        </w:tabs>
        <w:ind w:left="8963" w:hanging="180"/>
      </w:pPr>
      <w:rPr>
        <w:rFonts w:cs="Times New Roman"/>
      </w:rPr>
    </w:lvl>
  </w:abstractNum>
  <w:abstractNum w:abstractNumId="1">
    <w:nsid w:val="03F27EB1"/>
    <w:multiLevelType w:val="multilevel"/>
    <w:tmpl w:val="203ABA70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1223"/>
      </w:pPr>
      <w:rPr>
        <w:rFonts w:cs="Times New Roman"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53349"/>
    <w:multiLevelType w:val="hybridMultilevel"/>
    <w:tmpl w:val="49BE50B4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AA0D56"/>
    <w:multiLevelType w:val="hybridMultilevel"/>
    <w:tmpl w:val="FF0890D0"/>
    <w:lvl w:ilvl="0" w:tplc="3E747A6C">
      <w:start w:val="1"/>
      <w:numFmt w:val="low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810AC7"/>
    <w:multiLevelType w:val="multilevel"/>
    <w:tmpl w:val="2BFE36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65FC1"/>
    <w:multiLevelType w:val="hybridMultilevel"/>
    <w:tmpl w:val="7D8CD4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61E16D4"/>
    <w:multiLevelType w:val="multilevel"/>
    <w:tmpl w:val="0B72796A"/>
    <w:lvl w:ilvl="0">
      <w:start w:val="1"/>
      <w:numFmt w:val="lowerLetter"/>
      <w:lvlText w:val="(%1)"/>
      <w:lvlJc w:val="left"/>
      <w:pPr>
        <w:ind w:left="16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7">
    <w:nsid w:val="2A000378"/>
    <w:multiLevelType w:val="hybridMultilevel"/>
    <w:tmpl w:val="8AD6CC60"/>
    <w:lvl w:ilvl="0" w:tplc="25F47686">
      <w:start w:val="6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8">
    <w:nsid w:val="2CE92705"/>
    <w:multiLevelType w:val="hybridMultilevel"/>
    <w:tmpl w:val="5F80284A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7218A"/>
    <w:multiLevelType w:val="multilevel"/>
    <w:tmpl w:val="AA8AED06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486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0">
    <w:nsid w:val="3293774A"/>
    <w:multiLevelType w:val="hybridMultilevel"/>
    <w:tmpl w:val="41DE3A50"/>
    <w:lvl w:ilvl="0" w:tplc="727EBE76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  <w:rPr>
        <w:rFonts w:cs="Times New Roman"/>
      </w:rPr>
    </w:lvl>
  </w:abstractNum>
  <w:abstractNum w:abstractNumId="11">
    <w:nsid w:val="3C706023"/>
    <w:multiLevelType w:val="hybridMultilevel"/>
    <w:tmpl w:val="DCD681A6"/>
    <w:lvl w:ilvl="0" w:tplc="82BCF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E2BAA5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C46CA6"/>
    <w:multiLevelType w:val="hybridMultilevel"/>
    <w:tmpl w:val="D79C200C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1AA48D3"/>
    <w:multiLevelType w:val="multilevel"/>
    <w:tmpl w:val="06B4A1CE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202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4">
    <w:nsid w:val="4DEB751D"/>
    <w:multiLevelType w:val="hybridMultilevel"/>
    <w:tmpl w:val="958EE198"/>
    <w:lvl w:ilvl="0" w:tplc="2B34D860">
      <w:start w:val="1"/>
      <w:numFmt w:val="lowerRoman"/>
      <w:lvlText w:val="(%1)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>
    <w:nsid w:val="500A4C88"/>
    <w:multiLevelType w:val="hybridMultilevel"/>
    <w:tmpl w:val="32CAF06A"/>
    <w:lvl w:ilvl="0" w:tplc="870C3986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51DF2968"/>
    <w:multiLevelType w:val="hybridMultilevel"/>
    <w:tmpl w:val="5776D2E0"/>
    <w:lvl w:ilvl="0" w:tplc="2B34D8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16658A1"/>
    <w:multiLevelType w:val="multilevel"/>
    <w:tmpl w:val="1E7A7794"/>
    <w:lvl w:ilvl="0">
      <w:start w:val="1"/>
      <w:numFmt w:val="lowerLetter"/>
      <w:lvlText w:val="(%1)"/>
      <w:lvlJc w:val="left"/>
      <w:pPr>
        <w:tabs>
          <w:tab w:val="num" w:pos="0"/>
        </w:tabs>
        <w:ind w:left="1620" w:hanging="316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8">
    <w:nsid w:val="683F140F"/>
    <w:multiLevelType w:val="hybridMultilevel"/>
    <w:tmpl w:val="6024A3C2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6F6003E5"/>
    <w:multiLevelType w:val="hybridMultilevel"/>
    <w:tmpl w:val="660C614E"/>
    <w:lvl w:ilvl="0" w:tplc="080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72073486"/>
    <w:multiLevelType w:val="hybridMultilevel"/>
    <w:tmpl w:val="5CE8CAE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31F420E"/>
    <w:multiLevelType w:val="hybridMultilevel"/>
    <w:tmpl w:val="4FBA033E"/>
    <w:lvl w:ilvl="0" w:tplc="CD12CEC2">
      <w:start w:val="1"/>
      <w:numFmt w:val="lowerLetter"/>
      <w:lvlText w:val="(%1)"/>
      <w:lvlJc w:val="left"/>
      <w:pPr>
        <w:ind w:left="-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21"/>
  </w:num>
  <w:num w:numId="4">
    <w:abstractNumId w:val="3"/>
  </w:num>
  <w:num w:numId="5">
    <w:abstractNumId w:val="7"/>
  </w:num>
  <w:num w:numId="6">
    <w:abstractNumId w:val="18"/>
  </w:num>
  <w:num w:numId="7">
    <w:abstractNumId w:val="12"/>
  </w:num>
  <w:num w:numId="8">
    <w:abstractNumId w:val="14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9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4D49B5FB-11AD-45BC-BBC1-DD50790A0EED}"/>
    <w:docVar w:name="dgnword-eventsink" w:val="226790728"/>
  </w:docVars>
  <w:rsids>
    <w:rsidRoot w:val="00676A23"/>
    <w:rsid w:val="00023D35"/>
    <w:rsid w:val="00052F1E"/>
    <w:rsid w:val="000703F4"/>
    <w:rsid w:val="000A6624"/>
    <w:rsid w:val="000B078D"/>
    <w:rsid w:val="000B0C75"/>
    <w:rsid w:val="000D1319"/>
    <w:rsid w:val="000F16D6"/>
    <w:rsid w:val="00111A6B"/>
    <w:rsid w:val="001562A0"/>
    <w:rsid w:val="0016572E"/>
    <w:rsid w:val="00177149"/>
    <w:rsid w:val="001B0967"/>
    <w:rsid w:val="001B342F"/>
    <w:rsid w:val="001C000E"/>
    <w:rsid w:val="001C551C"/>
    <w:rsid w:val="001E6A1E"/>
    <w:rsid w:val="001F1BB8"/>
    <w:rsid w:val="00252F22"/>
    <w:rsid w:val="002D0B7E"/>
    <w:rsid w:val="002E177E"/>
    <w:rsid w:val="00314C9E"/>
    <w:rsid w:val="00320CB1"/>
    <w:rsid w:val="003508A8"/>
    <w:rsid w:val="00351BA3"/>
    <w:rsid w:val="00375098"/>
    <w:rsid w:val="0038436E"/>
    <w:rsid w:val="003C4DB4"/>
    <w:rsid w:val="003C7650"/>
    <w:rsid w:val="003D1E4F"/>
    <w:rsid w:val="003E59E5"/>
    <w:rsid w:val="00411E4E"/>
    <w:rsid w:val="004122AB"/>
    <w:rsid w:val="004213B4"/>
    <w:rsid w:val="00434028"/>
    <w:rsid w:val="004469E6"/>
    <w:rsid w:val="004512B0"/>
    <w:rsid w:val="00455C92"/>
    <w:rsid w:val="00461097"/>
    <w:rsid w:val="004B6845"/>
    <w:rsid w:val="004F0097"/>
    <w:rsid w:val="004F78DF"/>
    <w:rsid w:val="0053621A"/>
    <w:rsid w:val="0056661B"/>
    <w:rsid w:val="00587367"/>
    <w:rsid w:val="005A274B"/>
    <w:rsid w:val="005B058C"/>
    <w:rsid w:val="005B08D8"/>
    <w:rsid w:val="005E0CE0"/>
    <w:rsid w:val="005E1EEF"/>
    <w:rsid w:val="005F0F3B"/>
    <w:rsid w:val="00614C59"/>
    <w:rsid w:val="00615479"/>
    <w:rsid w:val="006479C9"/>
    <w:rsid w:val="0067266E"/>
    <w:rsid w:val="00676A23"/>
    <w:rsid w:val="006854ED"/>
    <w:rsid w:val="006A2DC2"/>
    <w:rsid w:val="006C58FC"/>
    <w:rsid w:val="006E110D"/>
    <w:rsid w:val="00704926"/>
    <w:rsid w:val="00725FD8"/>
    <w:rsid w:val="0074538A"/>
    <w:rsid w:val="00745423"/>
    <w:rsid w:val="00745779"/>
    <w:rsid w:val="00763781"/>
    <w:rsid w:val="0077752E"/>
    <w:rsid w:val="007A40A2"/>
    <w:rsid w:val="007E1694"/>
    <w:rsid w:val="007E7E87"/>
    <w:rsid w:val="00804952"/>
    <w:rsid w:val="0081494E"/>
    <w:rsid w:val="00814D6C"/>
    <w:rsid w:val="00860BC8"/>
    <w:rsid w:val="008B1EDB"/>
    <w:rsid w:val="008C12A1"/>
    <w:rsid w:val="009A5072"/>
    <w:rsid w:val="00A3439D"/>
    <w:rsid w:val="00AB0132"/>
    <w:rsid w:val="00AB24DD"/>
    <w:rsid w:val="00AC1094"/>
    <w:rsid w:val="00AC5AEF"/>
    <w:rsid w:val="00AF3E7F"/>
    <w:rsid w:val="00B26910"/>
    <w:rsid w:val="00B41E03"/>
    <w:rsid w:val="00B8659E"/>
    <w:rsid w:val="00B94679"/>
    <w:rsid w:val="00BA67C4"/>
    <w:rsid w:val="00BD32E6"/>
    <w:rsid w:val="00BF4205"/>
    <w:rsid w:val="00C00AF5"/>
    <w:rsid w:val="00C11F75"/>
    <w:rsid w:val="00C1232D"/>
    <w:rsid w:val="00C16084"/>
    <w:rsid w:val="00C85A00"/>
    <w:rsid w:val="00C87628"/>
    <w:rsid w:val="00C9693A"/>
    <w:rsid w:val="00CA5A97"/>
    <w:rsid w:val="00D0736E"/>
    <w:rsid w:val="00D177BF"/>
    <w:rsid w:val="00D27B34"/>
    <w:rsid w:val="00D31BB6"/>
    <w:rsid w:val="00D56018"/>
    <w:rsid w:val="00D72502"/>
    <w:rsid w:val="00D823A1"/>
    <w:rsid w:val="00D835A8"/>
    <w:rsid w:val="00D910D3"/>
    <w:rsid w:val="00D9275A"/>
    <w:rsid w:val="00D94209"/>
    <w:rsid w:val="00D945C9"/>
    <w:rsid w:val="00DA0994"/>
    <w:rsid w:val="00DB6C95"/>
    <w:rsid w:val="00DC63F1"/>
    <w:rsid w:val="00DF6757"/>
    <w:rsid w:val="00E11D20"/>
    <w:rsid w:val="00E22078"/>
    <w:rsid w:val="00E254BC"/>
    <w:rsid w:val="00E3692B"/>
    <w:rsid w:val="00E37A41"/>
    <w:rsid w:val="00E425CF"/>
    <w:rsid w:val="00E55C31"/>
    <w:rsid w:val="00EB7204"/>
    <w:rsid w:val="00ED354D"/>
    <w:rsid w:val="00EE1282"/>
    <w:rsid w:val="00F02E8C"/>
    <w:rsid w:val="00F11F65"/>
    <w:rsid w:val="00F3241D"/>
    <w:rsid w:val="00F71666"/>
    <w:rsid w:val="00FA0CDD"/>
    <w:rsid w:val="00FA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A2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A5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0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1BB8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37509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E17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512B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17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12B0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14C5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E0C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0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45C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4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4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</dc:title>
  <dc:creator>Maria</dc:creator>
  <cp:lastModifiedBy>Clare Bello</cp:lastModifiedBy>
  <cp:revision>2</cp:revision>
  <cp:lastPrinted>2014-04-01T13:32:00Z</cp:lastPrinted>
  <dcterms:created xsi:type="dcterms:W3CDTF">2014-06-04T14:07:00Z</dcterms:created>
  <dcterms:modified xsi:type="dcterms:W3CDTF">2014-06-04T14:07:00Z</dcterms:modified>
</cp:coreProperties>
</file>